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10588" w14:textId="650172FE" w:rsidR="002D4BF7" w:rsidRPr="000357EB" w:rsidRDefault="002D4BF7" w:rsidP="002D4BF7">
      <w:pPr>
        <w:widowControl w:val="0"/>
        <w:autoSpaceDE w:val="0"/>
        <w:autoSpaceDN w:val="0"/>
        <w:adjustRightInd w:val="0"/>
        <w:spacing w:after="0" w:line="240" w:lineRule="auto"/>
        <w:jc w:val="center"/>
        <w:rPr>
          <w:rFonts w:ascii="Arial" w:hAnsi="Arial" w:cs="Arial"/>
          <w:b/>
          <w:bCs/>
          <w:u w:val="single"/>
        </w:rPr>
      </w:pPr>
      <w:r w:rsidRPr="000357EB">
        <w:rPr>
          <w:rFonts w:ascii="Arial" w:hAnsi="Arial" w:cs="Arial"/>
          <w:b/>
          <w:bCs/>
          <w:u w:val="single"/>
        </w:rPr>
        <w:t>Antisemitism</w:t>
      </w:r>
      <w:r w:rsidR="000357EB">
        <w:rPr>
          <w:rFonts w:ascii="Arial" w:hAnsi="Arial" w:cs="Arial"/>
          <w:b/>
          <w:bCs/>
          <w:u w:val="single"/>
        </w:rPr>
        <w:t>: A Contemporary Global Issue</w:t>
      </w:r>
    </w:p>
    <w:p w14:paraId="109E25A6" w14:textId="333D664A" w:rsidR="002D4BF7" w:rsidRPr="000357EB" w:rsidRDefault="002D4BF7" w:rsidP="002D4BF7">
      <w:pPr>
        <w:widowControl w:val="0"/>
        <w:autoSpaceDE w:val="0"/>
        <w:autoSpaceDN w:val="0"/>
        <w:adjustRightInd w:val="0"/>
        <w:spacing w:after="0" w:line="240" w:lineRule="auto"/>
        <w:jc w:val="center"/>
        <w:rPr>
          <w:rFonts w:ascii="Arial" w:hAnsi="Arial" w:cs="Arial"/>
          <w:bCs/>
        </w:rPr>
      </w:pPr>
      <w:r w:rsidRPr="000357EB">
        <w:rPr>
          <w:rFonts w:ascii="Arial" w:hAnsi="Arial" w:cs="Arial"/>
          <w:bCs/>
        </w:rPr>
        <w:t xml:space="preserve">Time of Delivery: </w:t>
      </w:r>
      <w:r w:rsidR="000357EB">
        <w:rPr>
          <w:rFonts w:ascii="Arial" w:hAnsi="Arial" w:cs="Arial"/>
          <w:bCs/>
        </w:rPr>
        <w:t>TBD</w:t>
      </w:r>
    </w:p>
    <w:p w14:paraId="1E1712B8" w14:textId="77777777" w:rsidR="002D4BF7" w:rsidRPr="000357EB" w:rsidRDefault="002D4BF7" w:rsidP="002D4BF7">
      <w:pPr>
        <w:widowControl w:val="0"/>
        <w:autoSpaceDE w:val="0"/>
        <w:autoSpaceDN w:val="0"/>
        <w:adjustRightInd w:val="0"/>
        <w:spacing w:after="0" w:line="240" w:lineRule="auto"/>
        <w:jc w:val="center"/>
        <w:rPr>
          <w:rFonts w:ascii="Times New Roman" w:hAnsi="Times New Roman"/>
        </w:rPr>
      </w:pPr>
      <w:r w:rsidRPr="000357EB">
        <w:rPr>
          <w:rFonts w:ascii="Times New Roman" w:hAnsi="Times New Roman"/>
        </w:rPr>
        <w:t>Jindal School of International Affairs, O. P. Jindal Global University</w:t>
      </w:r>
    </w:p>
    <w:p w14:paraId="7635E645" w14:textId="77777777" w:rsidR="002D4BF7" w:rsidRPr="000357EB" w:rsidRDefault="002D4BF7" w:rsidP="002D4BF7">
      <w:pPr>
        <w:widowControl w:val="0"/>
        <w:autoSpaceDE w:val="0"/>
        <w:autoSpaceDN w:val="0"/>
        <w:adjustRightInd w:val="0"/>
        <w:spacing w:after="0" w:line="240" w:lineRule="auto"/>
        <w:jc w:val="center"/>
        <w:rPr>
          <w:rFonts w:ascii="Times New Roman" w:hAnsi="Times New Roman"/>
        </w:rPr>
      </w:pPr>
    </w:p>
    <w:p w14:paraId="0CCFE592" w14:textId="77777777" w:rsidR="002D4BF7" w:rsidRPr="000357EB" w:rsidRDefault="002D4BF7" w:rsidP="002D4BF7">
      <w:pPr>
        <w:widowControl w:val="0"/>
        <w:autoSpaceDE w:val="0"/>
        <w:autoSpaceDN w:val="0"/>
        <w:adjustRightInd w:val="0"/>
        <w:spacing w:after="0" w:line="177" w:lineRule="exact"/>
        <w:jc w:val="both"/>
        <w:rPr>
          <w:rFonts w:ascii="Times New Roman" w:hAnsi="Times New Roman"/>
        </w:rPr>
      </w:pPr>
    </w:p>
    <w:p w14:paraId="1EA6D94C" w14:textId="77777777" w:rsidR="002D4BF7" w:rsidRPr="000357EB" w:rsidRDefault="002D4BF7" w:rsidP="002D4BF7">
      <w:pPr>
        <w:widowControl w:val="0"/>
        <w:autoSpaceDE w:val="0"/>
        <w:autoSpaceDN w:val="0"/>
        <w:adjustRightInd w:val="0"/>
        <w:spacing w:after="0" w:line="180" w:lineRule="exact"/>
        <w:jc w:val="both"/>
        <w:rPr>
          <w:rFonts w:ascii="Times New Roman" w:hAnsi="Times New Roman"/>
          <w:sz w:val="24"/>
          <w:szCs w:val="24"/>
        </w:rPr>
      </w:pPr>
    </w:p>
    <w:p w14:paraId="01EB087D" w14:textId="77777777" w:rsidR="002D4BF7" w:rsidRPr="000357EB" w:rsidRDefault="002D4BF7" w:rsidP="002D4BF7">
      <w:pPr>
        <w:widowControl w:val="0"/>
        <w:autoSpaceDE w:val="0"/>
        <w:autoSpaceDN w:val="0"/>
        <w:adjustRightInd w:val="0"/>
        <w:spacing w:after="0" w:line="240" w:lineRule="auto"/>
        <w:rPr>
          <w:rFonts w:ascii="Times New Roman" w:hAnsi="Times New Roman"/>
          <w:bCs/>
          <w:sz w:val="24"/>
          <w:szCs w:val="24"/>
        </w:rPr>
      </w:pPr>
      <w:r w:rsidRPr="000357EB">
        <w:rPr>
          <w:rFonts w:ascii="Times New Roman" w:hAnsi="Times New Roman"/>
          <w:b/>
          <w:bCs/>
          <w:sz w:val="24"/>
          <w:szCs w:val="24"/>
        </w:rPr>
        <w:t>Course Instructor</w:t>
      </w:r>
      <w:r w:rsidRPr="000357EB">
        <w:rPr>
          <w:rFonts w:ascii="Times New Roman" w:hAnsi="Times New Roman"/>
          <w:bCs/>
          <w:sz w:val="24"/>
          <w:szCs w:val="24"/>
        </w:rPr>
        <w:t>: Ms. Suchibrata Roy (</w:t>
      </w:r>
      <w:hyperlink r:id="rId5" w:history="1">
        <w:r w:rsidRPr="000357EB">
          <w:rPr>
            <w:rStyle w:val="Hyperlink"/>
            <w:rFonts w:ascii="Times New Roman" w:hAnsi="Times New Roman"/>
            <w:bCs/>
            <w:sz w:val="24"/>
            <w:szCs w:val="24"/>
          </w:rPr>
          <w:t>suchibrataroy@gmail.com</w:t>
        </w:r>
      </w:hyperlink>
      <w:r w:rsidRPr="000357EB">
        <w:rPr>
          <w:rFonts w:ascii="Times New Roman" w:hAnsi="Times New Roman"/>
          <w:bCs/>
          <w:sz w:val="24"/>
          <w:szCs w:val="24"/>
        </w:rPr>
        <w:t>)</w:t>
      </w:r>
    </w:p>
    <w:p w14:paraId="30B148A7" w14:textId="52CF41A2" w:rsidR="002D4BF7" w:rsidRPr="000357EB" w:rsidRDefault="002D4BF7" w:rsidP="002D4BF7">
      <w:pPr>
        <w:widowControl w:val="0"/>
        <w:autoSpaceDE w:val="0"/>
        <w:autoSpaceDN w:val="0"/>
        <w:adjustRightInd w:val="0"/>
        <w:spacing w:after="0" w:line="240" w:lineRule="auto"/>
        <w:rPr>
          <w:rFonts w:ascii="Times New Roman" w:hAnsi="Times New Roman"/>
          <w:bCs/>
          <w:sz w:val="24"/>
          <w:szCs w:val="24"/>
        </w:rPr>
      </w:pPr>
      <w:r w:rsidRPr="000357EB">
        <w:rPr>
          <w:rFonts w:ascii="Times New Roman" w:hAnsi="Times New Roman"/>
          <w:b/>
          <w:bCs/>
          <w:sz w:val="24"/>
          <w:szCs w:val="24"/>
        </w:rPr>
        <w:t>Course Level:</w:t>
      </w:r>
      <w:r w:rsidRPr="000357EB">
        <w:rPr>
          <w:rFonts w:ascii="Times New Roman" w:hAnsi="Times New Roman"/>
          <w:bCs/>
          <w:sz w:val="24"/>
          <w:szCs w:val="24"/>
        </w:rPr>
        <w:t xml:space="preserve"> Undergraduate Level (3 credits)</w:t>
      </w:r>
    </w:p>
    <w:p w14:paraId="1C3CECB7" w14:textId="77777777" w:rsidR="002D4BF7" w:rsidRPr="000357EB" w:rsidRDefault="002D4BF7" w:rsidP="002D4BF7">
      <w:pPr>
        <w:widowControl w:val="0"/>
        <w:autoSpaceDE w:val="0"/>
        <w:autoSpaceDN w:val="0"/>
        <w:adjustRightInd w:val="0"/>
        <w:spacing w:after="0" w:line="240" w:lineRule="auto"/>
        <w:rPr>
          <w:rFonts w:ascii="Times New Roman" w:hAnsi="Times New Roman"/>
          <w:bCs/>
          <w:sz w:val="24"/>
          <w:szCs w:val="24"/>
        </w:rPr>
      </w:pPr>
      <w:r w:rsidRPr="000357EB">
        <w:rPr>
          <w:rFonts w:ascii="Times New Roman" w:hAnsi="Times New Roman"/>
          <w:b/>
          <w:bCs/>
          <w:sz w:val="24"/>
          <w:szCs w:val="24"/>
        </w:rPr>
        <w:t>Department:</w:t>
      </w:r>
      <w:r w:rsidRPr="000357EB">
        <w:rPr>
          <w:rFonts w:ascii="Times New Roman" w:hAnsi="Times New Roman"/>
          <w:bCs/>
          <w:sz w:val="24"/>
          <w:szCs w:val="24"/>
        </w:rPr>
        <w:t xml:space="preserve"> International Affairs</w:t>
      </w:r>
    </w:p>
    <w:p w14:paraId="6851DBE1" w14:textId="77777777" w:rsidR="002D4BF7" w:rsidRPr="000357EB" w:rsidRDefault="002D4BF7" w:rsidP="002D4BF7">
      <w:pPr>
        <w:widowControl w:val="0"/>
        <w:autoSpaceDE w:val="0"/>
        <w:autoSpaceDN w:val="0"/>
        <w:adjustRightInd w:val="0"/>
        <w:spacing w:after="0" w:line="240" w:lineRule="auto"/>
        <w:rPr>
          <w:rFonts w:ascii="Times New Roman" w:hAnsi="Times New Roman"/>
          <w:bCs/>
          <w:sz w:val="24"/>
          <w:szCs w:val="24"/>
        </w:rPr>
      </w:pPr>
    </w:p>
    <w:p w14:paraId="276D37CF" w14:textId="77777777" w:rsidR="002D4BF7" w:rsidRPr="000357EB" w:rsidRDefault="002D4BF7" w:rsidP="002D4BF7">
      <w:pPr>
        <w:widowControl w:val="0"/>
        <w:autoSpaceDE w:val="0"/>
        <w:autoSpaceDN w:val="0"/>
        <w:adjustRightInd w:val="0"/>
        <w:spacing w:after="0" w:line="240" w:lineRule="auto"/>
        <w:rPr>
          <w:rFonts w:ascii="Times New Roman" w:hAnsi="Times New Roman"/>
          <w:bCs/>
          <w:sz w:val="24"/>
          <w:szCs w:val="24"/>
        </w:rPr>
      </w:pPr>
    </w:p>
    <w:p w14:paraId="2402B759" w14:textId="165C4CA5" w:rsidR="002D4BF7" w:rsidRPr="000357EB" w:rsidRDefault="002D4BF7" w:rsidP="002D4BF7">
      <w:pPr>
        <w:widowControl w:val="0"/>
        <w:tabs>
          <w:tab w:val="center" w:pos="4660"/>
        </w:tabs>
        <w:autoSpaceDE w:val="0"/>
        <w:autoSpaceDN w:val="0"/>
        <w:adjustRightInd w:val="0"/>
        <w:spacing w:after="0" w:line="240" w:lineRule="auto"/>
        <w:jc w:val="both"/>
        <w:rPr>
          <w:rFonts w:ascii="Times New Roman" w:hAnsi="Times New Roman"/>
          <w:b/>
          <w:bCs/>
          <w:sz w:val="24"/>
          <w:szCs w:val="24"/>
          <w:u w:val="single"/>
        </w:rPr>
      </w:pPr>
      <w:r w:rsidRPr="000357EB">
        <w:rPr>
          <w:rFonts w:ascii="Times New Roman" w:hAnsi="Times New Roman"/>
          <w:b/>
          <w:bCs/>
          <w:sz w:val="24"/>
          <w:szCs w:val="24"/>
          <w:u w:val="single"/>
        </w:rPr>
        <w:t>Course Briefing:</w:t>
      </w:r>
    </w:p>
    <w:p w14:paraId="6DF51DCC" w14:textId="77777777" w:rsidR="00E40740" w:rsidRPr="000357EB" w:rsidRDefault="00E40740" w:rsidP="002D4BF7">
      <w:pPr>
        <w:widowControl w:val="0"/>
        <w:tabs>
          <w:tab w:val="center" w:pos="4660"/>
        </w:tabs>
        <w:autoSpaceDE w:val="0"/>
        <w:autoSpaceDN w:val="0"/>
        <w:adjustRightInd w:val="0"/>
        <w:spacing w:after="0" w:line="240" w:lineRule="auto"/>
        <w:jc w:val="both"/>
        <w:rPr>
          <w:rFonts w:ascii="Times New Roman" w:hAnsi="Times New Roman"/>
          <w:b/>
          <w:bCs/>
          <w:sz w:val="24"/>
          <w:szCs w:val="24"/>
          <w:u w:val="single"/>
        </w:rPr>
      </w:pPr>
    </w:p>
    <w:p w14:paraId="6EE9D57D" w14:textId="2868831E" w:rsidR="000423A4" w:rsidRPr="000357EB" w:rsidRDefault="000423A4" w:rsidP="000423A4">
      <w:pPr>
        <w:widowControl w:val="0"/>
        <w:autoSpaceDE w:val="0"/>
        <w:autoSpaceDN w:val="0"/>
        <w:adjustRightInd w:val="0"/>
        <w:spacing w:after="0" w:line="240" w:lineRule="auto"/>
        <w:jc w:val="both"/>
        <w:rPr>
          <w:rFonts w:ascii="Times New Roman" w:hAnsi="Times New Roman"/>
          <w:sz w:val="24"/>
          <w:szCs w:val="24"/>
        </w:rPr>
      </w:pPr>
      <w:r w:rsidRPr="000357EB">
        <w:rPr>
          <w:rFonts w:ascii="Times New Roman" w:hAnsi="Times New Roman"/>
          <w:bCs/>
          <w:sz w:val="24"/>
          <w:szCs w:val="24"/>
        </w:rPr>
        <w:t>The course examines</w:t>
      </w:r>
      <w:r w:rsidRPr="000357EB">
        <w:rPr>
          <w:rFonts w:ascii="Times New Roman" w:hAnsi="Times New Roman"/>
          <w:b/>
          <w:bCs/>
          <w:sz w:val="24"/>
          <w:szCs w:val="24"/>
        </w:rPr>
        <w:t xml:space="preserve"> </w:t>
      </w:r>
      <w:r w:rsidRPr="000357EB">
        <w:rPr>
          <w:rFonts w:ascii="Times New Roman" w:hAnsi="Times New Roman"/>
          <w:color w:val="222222"/>
          <w:sz w:val="24"/>
          <w:szCs w:val="24"/>
          <w:lang w:val="en"/>
        </w:rPr>
        <w:t xml:space="preserve">the complexity and interdisciplinary narratives of </w:t>
      </w:r>
      <w:r w:rsidR="00E40740" w:rsidRPr="000357EB">
        <w:rPr>
          <w:rFonts w:ascii="Times New Roman" w:hAnsi="Times New Roman"/>
          <w:color w:val="222222"/>
          <w:sz w:val="24"/>
          <w:szCs w:val="24"/>
          <w:lang w:val="en"/>
        </w:rPr>
        <w:t>a</w:t>
      </w:r>
      <w:r w:rsidRPr="000357EB">
        <w:rPr>
          <w:rFonts w:ascii="Times New Roman" w:hAnsi="Times New Roman"/>
          <w:color w:val="222222"/>
          <w:sz w:val="24"/>
          <w:szCs w:val="24"/>
          <w:lang w:val="en"/>
        </w:rPr>
        <w:t xml:space="preserve">ntisemitism and its impact in the contemporary world today. </w:t>
      </w:r>
      <w:r w:rsidR="00E40740" w:rsidRPr="000357EB">
        <w:rPr>
          <w:rFonts w:ascii="Times New Roman" w:hAnsi="Times New Roman"/>
          <w:bCs/>
          <w:sz w:val="24"/>
          <w:szCs w:val="24"/>
        </w:rPr>
        <w:t xml:space="preserve">This topic </w:t>
      </w:r>
      <w:r w:rsidRPr="000357EB">
        <w:rPr>
          <w:rFonts w:ascii="Times New Roman" w:hAnsi="Times New Roman"/>
          <w:bCs/>
          <w:sz w:val="24"/>
          <w:szCs w:val="24"/>
        </w:rPr>
        <w:t xml:space="preserve">will deal with history of classical antisemitism to manifestation of contemporary global antisemitism. </w:t>
      </w:r>
      <w:r w:rsidRPr="000357EB">
        <w:rPr>
          <w:rFonts w:ascii="Times New Roman" w:hAnsi="Times New Roman"/>
          <w:color w:val="222222"/>
          <w:sz w:val="24"/>
          <w:szCs w:val="24"/>
          <w:lang w:val="en"/>
        </w:rPr>
        <w:t xml:space="preserve">Particularly, the transformation of </w:t>
      </w:r>
      <w:r w:rsidR="00E40740" w:rsidRPr="000357EB">
        <w:rPr>
          <w:rFonts w:ascii="Times New Roman" w:hAnsi="Times New Roman"/>
          <w:color w:val="222222"/>
          <w:sz w:val="24"/>
          <w:szCs w:val="24"/>
          <w:lang w:val="en"/>
        </w:rPr>
        <w:t>a</w:t>
      </w:r>
      <w:r w:rsidRPr="000357EB">
        <w:rPr>
          <w:rFonts w:ascii="Times New Roman" w:hAnsi="Times New Roman"/>
          <w:color w:val="222222"/>
          <w:sz w:val="24"/>
          <w:szCs w:val="24"/>
          <w:lang w:val="en"/>
        </w:rPr>
        <w:t xml:space="preserve">ntisemitism and later integrated with Anti-Zionism and its effects on international politics and Israeli statehood. </w:t>
      </w:r>
      <w:r w:rsidRPr="000357EB">
        <w:rPr>
          <w:rFonts w:ascii="Times New Roman" w:hAnsi="Times New Roman"/>
          <w:bCs/>
          <w:sz w:val="24"/>
          <w:szCs w:val="24"/>
        </w:rPr>
        <w:t>This course will engage students to comprehend this intense topic as oldest form of hatred which starts with Jews but never ends with Jews</w:t>
      </w:r>
      <w:r w:rsidRPr="000357EB">
        <w:rPr>
          <w:rFonts w:ascii="Times New Roman" w:hAnsi="Times New Roman"/>
          <w:bCs/>
          <w:sz w:val="24"/>
          <w:szCs w:val="24"/>
        </w:rPr>
        <w:t>.</w:t>
      </w:r>
      <w:r w:rsidRPr="000357EB">
        <w:rPr>
          <w:rFonts w:ascii="Times New Roman" w:hAnsi="Times New Roman"/>
          <w:color w:val="222222"/>
          <w:sz w:val="24"/>
          <w:szCs w:val="24"/>
          <w:lang w:val="en"/>
        </w:rPr>
        <w:t xml:space="preserve"> And its momentous transformation and extraordinary complex global phenomenon</w:t>
      </w:r>
      <w:r w:rsidRPr="000357EB">
        <w:rPr>
          <w:rFonts w:ascii="Times New Roman" w:hAnsi="Times New Roman"/>
          <w:color w:val="222222"/>
          <w:sz w:val="24"/>
          <w:szCs w:val="24"/>
          <w:lang w:val="en"/>
        </w:rPr>
        <w:t xml:space="preserve"> </w:t>
      </w:r>
      <w:r w:rsidRPr="000357EB">
        <w:rPr>
          <w:rFonts w:ascii="Times New Roman" w:hAnsi="Times New Roman"/>
          <w:color w:val="222222"/>
          <w:sz w:val="24"/>
          <w:szCs w:val="24"/>
          <w:lang w:val="en"/>
        </w:rPr>
        <w:t>which has emerged in the Middle East and the West.</w:t>
      </w:r>
      <w:r w:rsidRPr="000357EB">
        <w:rPr>
          <w:rFonts w:ascii="Times New Roman" w:hAnsi="Times New Roman"/>
          <w:bCs/>
          <w:sz w:val="24"/>
          <w:szCs w:val="24"/>
        </w:rPr>
        <w:t xml:space="preserve"> </w:t>
      </w:r>
      <w:r w:rsidRPr="000357EB">
        <w:rPr>
          <w:rFonts w:ascii="Times New Roman" w:hAnsi="Times New Roman"/>
          <w:sz w:val="24"/>
          <w:szCs w:val="24"/>
        </w:rPr>
        <w:t>This course unpacks the interdisciplinary perspective of the reflection of the past “the Jewish Question”, the revival of the Classic Conspiracy</w:t>
      </w:r>
      <w:r w:rsidR="00E40740" w:rsidRPr="000357EB">
        <w:rPr>
          <w:rFonts w:ascii="Times New Roman" w:hAnsi="Times New Roman"/>
          <w:sz w:val="24"/>
          <w:szCs w:val="24"/>
        </w:rPr>
        <w:t xml:space="preserve"> theory,</w:t>
      </w:r>
      <w:r w:rsidRPr="000357EB">
        <w:rPr>
          <w:rFonts w:ascii="Times New Roman" w:hAnsi="Times New Roman"/>
          <w:sz w:val="24"/>
          <w:szCs w:val="24"/>
        </w:rPr>
        <w:t xml:space="preserve"> </w:t>
      </w:r>
      <w:r w:rsidRPr="000357EB">
        <w:rPr>
          <w:rFonts w:ascii="Times New Roman" w:hAnsi="Times New Roman"/>
          <w:sz w:val="24"/>
          <w:szCs w:val="24"/>
        </w:rPr>
        <w:t xml:space="preserve">new “Judeophobia”. </w:t>
      </w:r>
      <w:r w:rsidR="00E40740" w:rsidRPr="000357EB">
        <w:rPr>
          <w:rFonts w:ascii="Times New Roman" w:hAnsi="Times New Roman"/>
          <w:sz w:val="24"/>
          <w:szCs w:val="24"/>
        </w:rPr>
        <w:t>In addition</w:t>
      </w:r>
      <w:r w:rsidRPr="000357EB">
        <w:rPr>
          <w:rFonts w:ascii="Times New Roman" w:hAnsi="Times New Roman"/>
          <w:sz w:val="24"/>
          <w:szCs w:val="24"/>
        </w:rPr>
        <w:t xml:space="preserve">, in the historical social context and contemporary </w:t>
      </w:r>
      <w:r w:rsidR="000357EB">
        <w:rPr>
          <w:rFonts w:ascii="Times New Roman" w:hAnsi="Times New Roman"/>
          <w:sz w:val="24"/>
          <w:szCs w:val="24"/>
        </w:rPr>
        <w:t>a</w:t>
      </w:r>
      <w:r w:rsidRPr="000357EB">
        <w:rPr>
          <w:rFonts w:ascii="Times New Roman" w:hAnsi="Times New Roman"/>
          <w:sz w:val="24"/>
          <w:szCs w:val="24"/>
        </w:rPr>
        <w:t>ntisemitism research certainly gives a unique focus on the development of rising discrimination, violence and inhumanity in this 21</w:t>
      </w:r>
      <w:r w:rsidRPr="000357EB">
        <w:rPr>
          <w:rFonts w:ascii="Times New Roman" w:hAnsi="Times New Roman"/>
          <w:sz w:val="24"/>
          <w:szCs w:val="24"/>
          <w:vertAlign w:val="superscript"/>
        </w:rPr>
        <w:t>st</w:t>
      </w:r>
      <w:r w:rsidRPr="000357EB">
        <w:rPr>
          <w:rFonts w:ascii="Times New Roman" w:hAnsi="Times New Roman"/>
          <w:sz w:val="24"/>
          <w:szCs w:val="24"/>
        </w:rPr>
        <w:t xml:space="preserve"> century</w:t>
      </w:r>
      <w:r w:rsidR="00932A38" w:rsidRPr="000357EB">
        <w:rPr>
          <w:rFonts w:ascii="Times New Roman" w:hAnsi="Times New Roman"/>
          <w:sz w:val="24"/>
          <w:szCs w:val="24"/>
        </w:rPr>
        <w:t>.</w:t>
      </w:r>
      <w:r w:rsidR="00F64B4A" w:rsidRPr="000357EB">
        <w:rPr>
          <w:rFonts w:ascii="Times New Roman" w:hAnsi="Times New Roman"/>
          <w:sz w:val="24"/>
          <w:szCs w:val="24"/>
        </w:rPr>
        <w:t xml:space="preserve"> T</w:t>
      </w:r>
      <w:r w:rsidR="00932A38" w:rsidRPr="000357EB">
        <w:rPr>
          <w:rFonts w:ascii="Times New Roman" w:hAnsi="Times New Roman"/>
          <w:sz w:val="24"/>
          <w:szCs w:val="24"/>
        </w:rPr>
        <w:t xml:space="preserve">his course will also </w:t>
      </w:r>
      <w:r w:rsidR="00932A38" w:rsidRPr="000357EB">
        <w:rPr>
          <w:rFonts w:ascii="Times New Roman" w:hAnsi="Times New Roman"/>
          <w:sz w:val="24"/>
          <w:szCs w:val="24"/>
        </w:rPr>
        <w:t>highlight the</w:t>
      </w:r>
      <w:r w:rsidR="00F64B4A" w:rsidRPr="000357EB">
        <w:rPr>
          <w:rFonts w:ascii="Times New Roman" w:hAnsi="Times New Roman"/>
          <w:sz w:val="24"/>
          <w:szCs w:val="24"/>
        </w:rPr>
        <w:t xml:space="preserve"> conceptual ideology of</w:t>
      </w:r>
      <w:r w:rsidR="00932A38" w:rsidRPr="000357EB">
        <w:rPr>
          <w:rFonts w:ascii="Times New Roman" w:hAnsi="Times New Roman"/>
          <w:sz w:val="24"/>
          <w:szCs w:val="24"/>
        </w:rPr>
        <w:t xml:space="preserve"> </w:t>
      </w:r>
      <w:r w:rsidR="00F64B4A" w:rsidRPr="000357EB">
        <w:rPr>
          <w:rFonts w:ascii="Times New Roman" w:hAnsi="Times New Roman"/>
          <w:sz w:val="24"/>
          <w:szCs w:val="24"/>
        </w:rPr>
        <w:t>P</w:t>
      </w:r>
      <w:r w:rsidR="00932A38" w:rsidRPr="000357EB">
        <w:rPr>
          <w:rFonts w:ascii="Times New Roman" w:hAnsi="Times New Roman"/>
          <w:sz w:val="24"/>
          <w:szCs w:val="24"/>
        </w:rPr>
        <w:t xml:space="preserve">hilosemitism </w:t>
      </w:r>
      <w:r w:rsidR="00F64B4A" w:rsidRPr="000357EB">
        <w:rPr>
          <w:rFonts w:ascii="Times New Roman" w:hAnsi="Times New Roman"/>
          <w:sz w:val="24"/>
          <w:szCs w:val="24"/>
        </w:rPr>
        <w:t xml:space="preserve">and its </w:t>
      </w:r>
      <w:r w:rsidR="000357EB" w:rsidRPr="000357EB">
        <w:rPr>
          <w:rFonts w:ascii="Times New Roman" w:hAnsi="Times New Roman"/>
          <w:sz w:val="24"/>
          <w:szCs w:val="24"/>
        </w:rPr>
        <w:t>relationship</w:t>
      </w:r>
      <w:r w:rsidR="00F64B4A" w:rsidRPr="000357EB">
        <w:rPr>
          <w:rFonts w:ascii="Times New Roman" w:hAnsi="Times New Roman"/>
          <w:sz w:val="24"/>
          <w:szCs w:val="24"/>
        </w:rPr>
        <w:t xml:space="preserve"> with India.</w:t>
      </w:r>
    </w:p>
    <w:p w14:paraId="17428B61" w14:textId="77777777" w:rsidR="000423A4" w:rsidRPr="000357EB" w:rsidRDefault="000423A4" w:rsidP="002D4BF7">
      <w:pPr>
        <w:widowControl w:val="0"/>
        <w:tabs>
          <w:tab w:val="center" w:pos="4660"/>
        </w:tabs>
        <w:autoSpaceDE w:val="0"/>
        <w:autoSpaceDN w:val="0"/>
        <w:adjustRightInd w:val="0"/>
        <w:spacing w:after="0" w:line="240" w:lineRule="auto"/>
        <w:jc w:val="both"/>
        <w:rPr>
          <w:rFonts w:ascii="Times New Roman" w:hAnsi="Times New Roman"/>
          <w:b/>
          <w:bCs/>
          <w:sz w:val="24"/>
          <w:szCs w:val="24"/>
          <w:u w:val="single"/>
        </w:rPr>
      </w:pPr>
    </w:p>
    <w:p w14:paraId="17409F2F" w14:textId="77777777" w:rsidR="002D4BF7" w:rsidRPr="000357EB" w:rsidRDefault="002D4BF7" w:rsidP="002D4BF7">
      <w:pPr>
        <w:widowControl w:val="0"/>
        <w:autoSpaceDE w:val="0"/>
        <w:autoSpaceDN w:val="0"/>
        <w:adjustRightInd w:val="0"/>
        <w:spacing w:after="0" w:line="240" w:lineRule="auto"/>
        <w:jc w:val="both"/>
        <w:rPr>
          <w:rFonts w:ascii="Times New Roman" w:hAnsi="Times New Roman"/>
          <w:b/>
          <w:bCs/>
          <w:sz w:val="24"/>
          <w:szCs w:val="24"/>
        </w:rPr>
      </w:pPr>
      <w:r w:rsidRPr="000357EB">
        <w:rPr>
          <w:rFonts w:ascii="Times New Roman" w:hAnsi="Times New Roman"/>
          <w:b/>
          <w:bCs/>
          <w:sz w:val="24"/>
          <w:szCs w:val="24"/>
        </w:rPr>
        <w:t xml:space="preserve"> </w:t>
      </w:r>
    </w:p>
    <w:p w14:paraId="7BCC3FE9" w14:textId="77777777" w:rsidR="002D4BF7" w:rsidRPr="000357EB" w:rsidRDefault="002D4BF7" w:rsidP="002D4BF7">
      <w:pPr>
        <w:widowControl w:val="0"/>
        <w:autoSpaceDE w:val="0"/>
        <w:autoSpaceDN w:val="0"/>
        <w:adjustRightInd w:val="0"/>
        <w:spacing w:after="0" w:line="240" w:lineRule="auto"/>
        <w:jc w:val="both"/>
        <w:rPr>
          <w:rFonts w:ascii="Times New Roman" w:hAnsi="Times New Roman"/>
          <w:sz w:val="24"/>
          <w:szCs w:val="24"/>
        </w:rPr>
      </w:pPr>
    </w:p>
    <w:p w14:paraId="65BCD304" w14:textId="77777777" w:rsidR="002D4BF7" w:rsidRPr="000357EB" w:rsidRDefault="002D4BF7" w:rsidP="002D4BF7">
      <w:pPr>
        <w:widowControl w:val="0"/>
        <w:autoSpaceDE w:val="0"/>
        <w:autoSpaceDN w:val="0"/>
        <w:adjustRightInd w:val="0"/>
        <w:spacing w:after="0" w:line="240" w:lineRule="auto"/>
        <w:jc w:val="both"/>
        <w:rPr>
          <w:rFonts w:ascii="Times New Roman" w:hAnsi="Times New Roman"/>
          <w:b/>
          <w:sz w:val="24"/>
          <w:szCs w:val="24"/>
          <w:u w:val="single"/>
        </w:rPr>
      </w:pPr>
      <w:r w:rsidRPr="000357EB">
        <w:rPr>
          <w:rFonts w:ascii="Times New Roman" w:hAnsi="Times New Roman"/>
          <w:b/>
          <w:sz w:val="24"/>
          <w:szCs w:val="24"/>
          <w:u w:val="single"/>
        </w:rPr>
        <w:t>Objectives:</w:t>
      </w:r>
    </w:p>
    <w:p w14:paraId="17F82695" w14:textId="77777777" w:rsidR="002D4BF7" w:rsidRPr="000357EB" w:rsidRDefault="002D4BF7" w:rsidP="002D4BF7">
      <w:pPr>
        <w:widowControl w:val="0"/>
        <w:autoSpaceDE w:val="0"/>
        <w:autoSpaceDN w:val="0"/>
        <w:adjustRightInd w:val="0"/>
        <w:spacing w:after="0" w:line="240" w:lineRule="auto"/>
        <w:jc w:val="both"/>
        <w:rPr>
          <w:rFonts w:ascii="Times New Roman" w:hAnsi="Times New Roman"/>
          <w:sz w:val="24"/>
          <w:szCs w:val="24"/>
        </w:rPr>
      </w:pPr>
    </w:p>
    <w:p w14:paraId="25ECEBB6" w14:textId="608313B4" w:rsidR="002D4BF7" w:rsidRPr="000357EB" w:rsidRDefault="002D4BF7" w:rsidP="002D4BF7">
      <w:pPr>
        <w:autoSpaceDE w:val="0"/>
        <w:autoSpaceDN w:val="0"/>
        <w:adjustRightInd w:val="0"/>
        <w:spacing w:after="0" w:line="240" w:lineRule="auto"/>
        <w:jc w:val="both"/>
        <w:rPr>
          <w:rFonts w:ascii="Times New Roman" w:hAnsi="Times New Roman"/>
          <w:sz w:val="24"/>
          <w:szCs w:val="24"/>
        </w:rPr>
      </w:pPr>
      <w:r w:rsidRPr="000357EB">
        <w:rPr>
          <w:rFonts w:ascii="Times New Roman" w:hAnsi="Times New Roman"/>
          <w:sz w:val="24"/>
          <w:szCs w:val="24"/>
        </w:rPr>
        <w:t>Antisemitism is the dangerous diseases for Society’s health however there is a lack of awareness of anti</w:t>
      </w:r>
      <w:r w:rsidR="000357EB">
        <w:rPr>
          <w:rFonts w:ascii="Times New Roman" w:hAnsi="Times New Roman"/>
          <w:sz w:val="24"/>
          <w:szCs w:val="24"/>
        </w:rPr>
        <w:t>s</w:t>
      </w:r>
      <w:r w:rsidRPr="000357EB">
        <w:rPr>
          <w:rFonts w:ascii="Times New Roman" w:hAnsi="Times New Roman"/>
          <w:sz w:val="24"/>
          <w:szCs w:val="24"/>
        </w:rPr>
        <w:t xml:space="preserve">emitism </w:t>
      </w:r>
      <w:r w:rsidR="00566AE3" w:rsidRPr="000357EB">
        <w:rPr>
          <w:rFonts w:ascii="Times New Roman" w:hAnsi="Times New Roman"/>
          <w:sz w:val="24"/>
          <w:szCs w:val="24"/>
        </w:rPr>
        <w:t>in</w:t>
      </w:r>
      <w:r w:rsidRPr="000357EB">
        <w:rPr>
          <w:rFonts w:ascii="Times New Roman" w:hAnsi="Times New Roman"/>
          <w:sz w:val="24"/>
          <w:szCs w:val="24"/>
        </w:rPr>
        <w:t xml:space="preserve"> </w:t>
      </w:r>
      <w:r w:rsidR="00566AE3" w:rsidRPr="000357EB">
        <w:rPr>
          <w:rFonts w:ascii="Times New Roman" w:hAnsi="Times New Roman"/>
          <w:sz w:val="24"/>
          <w:szCs w:val="24"/>
        </w:rPr>
        <w:t>particular in India</w:t>
      </w:r>
      <w:r w:rsidRPr="000357EB">
        <w:rPr>
          <w:rFonts w:ascii="Times New Roman" w:hAnsi="Times New Roman"/>
          <w:sz w:val="24"/>
          <w:szCs w:val="24"/>
        </w:rPr>
        <w:t>.</w:t>
      </w:r>
      <w:r w:rsidRPr="000357EB">
        <w:rPr>
          <w:rFonts w:ascii="Times New Roman" w:hAnsi="Times New Roman"/>
          <w:color w:val="000000"/>
          <w:sz w:val="24"/>
          <w:szCs w:val="24"/>
        </w:rPr>
        <w:t xml:space="preserve"> </w:t>
      </w:r>
      <w:r w:rsidRPr="000357EB">
        <w:rPr>
          <w:rFonts w:ascii="Times New Roman" w:hAnsi="Times New Roman"/>
          <w:sz w:val="24"/>
          <w:szCs w:val="24"/>
        </w:rPr>
        <w:t>At the end of the course, students should be able to identify:</w:t>
      </w:r>
    </w:p>
    <w:p w14:paraId="0D1B66D5" w14:textId="77777777" w:rsidR="002D4BF7" w:rsidRPr="000357EB" w:rsidRDefault="002D4BF7" w:rsidP="002D4BF7">
      <w:pPr>
        <w:numPr>
          <w:ilvl w:val="0"/>
          <w:numId w:val="2"/>
        </w:numPr>
        <w:autoSpaceDE w:val="0"/>
        <w:autoSpaceDN w:val="0"/>
        <w:adjustRightInd w:val="0"/>
        <w:spacing w:after="0" w:line="240" w:lineRule="auto"/>
        <w:jc w:val="both"/>
        <w:rPr>
          <w:rFonts w:ascii="Times New Roman" w:hAnsi="Times New Roman"/>
          <w:sz w:val="24"/>
          <w:szCs w:val="24"/>
        </w:rPr>
      </w:pPr>
      <w:r w:rsidRPr="000357EB">
        <w:rPr>
          <w:rFonts w:ascii="Times New Roman" w:hAnsi="Times New Roman"/>
          <w:sz w:val="24"/>
          <w:szCs w:val="24"/>
        </w:rPr>
        <w:t xml:space="preserve">Understand and explain the scope of political positions regarding Antisemitism </w:t>
      </w:r>
    </w:p>
    <w:p w14:paraId="6F44B851" w14:textId="1CF26289" w:rsidR="002D4BF7" w:rsidRPr="000357EB" w:rsidRDefault="002D4BF7" w:rsidP="002D4BF7">
      <w:pPr>
        <w:widowControl w:val="0"/>
        <w:numPr>
          <w:ilvl w:val="0"/>
          <w:numId w:val="2"/>
        </w:numPr>
        <w:overflowPunct w:val="0"/>
        <w:autoSpaceDE w:val="0"/>
        <w:autoSpaceDN w:val="0"/>
        <w:adjustRightInd w:val="0"/>
        <w:spacing w:after="0" w:line="213" w:lineRule="auto"/>
        <w:jc w:val="both"/>
        <w:rPr>
          <w:rFonts w:ascii="Times New Roman" w:hAnsi="Times New Roman"/>
          <w:sz w:val="24"/>
          <w:szCs w:val="24"/>
        </w:rPr>
      </w:pPr>
      <w:r w:rsidRPr="000357EB">
        <w:rPr>
          <w:rFonts w:ascii="Times New Roman" w:hAnsi="Times New Roman"/>
          <w:sz w:val="24"/>
          <w:szCs w:val="24"/>
        </w:rPr>
        <w:t xml:space="preserve">Bear theoretical sensitivity to discourses on racial prejudices, </w:t>
      </w:r>
      <w:r w:rsidR="000357EB">
        <w:rPr>
          <w:rFonts w:ascii="Times New Roman" w:hAnsi="Times New Roman"/>
          <w:sz w:val="24"/>
          <w:szCs w:val="24"/>
        </w:rPr>
        <w:t>a</w:t>
      </w:r>
      <w:r w:rsidRPr="000357EB">
        <w:rPr>
          <w:rFonts w:ascii="Times New Roman" w:hAnsi="Times New Roman"/>
          <w:sz w:val="24"/>
          <w:szCs w:val="24"/>
        </w:rPr>
        <w:t xml:space="preserve">ntisemitism, and politics of Israeli statehood </w:t>
      </w:r>
    </w:p>
    <w:p w14:paraId="3A5FEB72" w14:textId="77777777" w:rsidR="002D4BF7" w:rsidRPr="000357EB" w:rsidRDefault="002D4BF7" w:rsidP="002D4BF7">
      <w:pPr>
        <w:widowControl w:val="0"/>
        <w:autoSpaceDE w:val="0"/>
        <w:autoSpaceDN w:val="0"/>
        <w:adjustRightInd w:val="0"/>
        <w:spacing w:after="0" w:line="83" w:lineRule="exact"/>
        <w:jc w:val="both"/>
        <w:rPr>
          <w:rFonts w:ascii="Times New Roman" w:hAnsi="Times New Roman"/>
          <w:sz w:val="24"/>
          <w:szCs w:val="24"/>
        </w:rPr>
      </w:pPr>
    </w:p>
    <w:p w14:paraId="0CD83D2C" w14:textId="77777777" w:rsidR="002D4BF7" w:rsidRPr="000357EB" w:rsidRDefault="002D4BF7" w:rsidP="002D4BF7">
      <w:pPr>
        <w:widowControl w:val="0"/>
        <w:numPr>
          <w:ilvl w:val="0"/>
          <w:numId w:val="2"/>
        </w:numPr>
        <w:overflowPunct w:val="0"/>
        <w:autoSpaceDE w:val="0"/>
        <w:autoSpaceDN w:val="0"/>
        <w:adjustRightInd w:val="0"/>
        <w:spacing w:after="0" w:line="233" w:lineRule="auto"/>
        <w:jc w:val="both"/>
        <w:rPr>
          <w:rFonts w:ascii="Times New Roman" w:hAnsi="Times New Roman"/>
          <w:sz w:val="24"/>
          <w:szCs w:val="24"/>
        </w:rPr>
      </w:pPr>
      <w:r w:rsidRPr="000357EB">
        <w:rPr>
          <w:rFonts w:ascii="Times New Roman" w:hAnsi="Times New Roman"/>
          <w:sz w:val="24"/>
          <w:szCs w:val="24"/>
        </w:rPr>
        <w:t xml:space="preserve">Engage in classroom discussion regarding the various aspects of the working and development of interdependent modern societies and country practices related to race. </w:t>
      </w:r>
    </w:p>
    <w:p w14:paraId="5EAF82C5" w14:textId="77777777" w:rsidR="002D4BF7" w:rsidRPr="000357EB" w:rsidRDefault="002D4BF7" w:rsidP="002D4BF7">
      <w:pPr>
        <w:widowControl w:val="0"/>
        <w:autoSpaceDE w:val="0"/>
        <w:autoSpaceDN w:val="0"/>
        <w:adjustRightInd w:val="0"/>
        <w:spacing w:after="0" w:line="82" w:lineRule="exact"/>
        <w:jc w:val="both"/>
        <w:rPr>
          <w:rFonts w:ascii="Times New Roman" w:hAnsi="Times New Roman"/>
          <w:sz w:val="24"/>
          <w:szCs w:val="24"/>
        </w:rPr>
      </w:pPr>
    </w:p>
    <w:p w14:paraId="0E38ABD7" w14:textId="77777777" w:rsidR="002D4BF7" w:rsidRPr="000357EB" w:rsidRDefault="002D4BF7" w:rsidP="002D4BF7">
      <w:pPr>
        <w:widowControl w:val="0"/>
        <w:numPr>
          <w:ilvl w:val="0"/>
          <w:numId w:val="2"/>
        </w:numPr>
        <w:overflowPunct w:val="0"/>
        <w:autoSpaceDE w:val="0"/>
        <w:autoSpaceDN w:val="0"/>
        <w:adjustRightInd w:val="0"/>
        <w:spacing w:after="0" w:line="223" w:lineRule="auto"/>
        <w:jc w:val="both"/>
        <w:rPr>
          <w:rFonts w:ascii="Times New Roman" w:hAnsi="Times New Roman"/>
          <w:sz w:val="24"/>
          <w:szCs w:val="24"/>
        </w:rPr>
      </w:pPr>
      <w:r w:rsidRPr="000357EB">
        <w:rPr>
          <w:rFonts w:ascii="Times New Roman" w:hAnsi="Times New Roman"/>
          <w:sz w:val="24"/>
          <w:szCs w:val="24"/>
        </w:rPr>
        <w:t xml:space="preserve">Research and analyze topics within the scope of the module demonstrating implications of the various processes of resistance, occupation and peace initiatives </w:t>
      </w:r>
    </w:p>
    <w:p w14:paraId="2F251CA4" w14:textId="77777777" w:rsidR="002D4BF7" w:rsidRPr="000357EB" w:rsidRDefault="002D4BF7" w:rsidP="002D4BF7">
      <w:pPr>
        <w:widowControl w:val="0"/>
        <w:autoSpaceDE w:val="0"/>
        <w:autoSpaceDN w:val="0"/>
        <w:adjustRightInd w:val="0"/>
        <w:spacing w:after="0" w:line="84" w:lineRule="exact"/>
        <w:jc w:val="both"/>
        <w:rPr>
          <w:rFonts w:ascii="Times New Roman" w:hAnsi="Times New Roman"/>
          <w:sz w:val="24"/>
          <w:szCs w:val="24"/>
        </w:rPr>
      </w:pPr>
    </w:p>
    <w:p w14:paraId="3DC888A2" w14:textId="77777777" w:rsidR="002D4BF7" w:rsidRPr="000357EB" w:rsidRDefault="002D4BF7" w:rsidP="002D4BF7">
      <w:pPr>
        <w:widowControl w:val="0"/>
        <w:numPr>
          <w:ilvl w:val="0"/>
          <w:numId w:val="2"/>
        </w:numPr>
        <w:overflowPunct w:val="0"/>
        <w:autoSpaceDE w:val="0"/>
        <w:autoSpaceDN w:val="0"/>
        <w:adjustRightInd w:val="0"/>
        <w:spacing w:after="0" w:line="213" w:lineRule="auto"/>
        <w:jc w:val="both"/>
        <w:rPr>
          <w:rFonts w:ascii="Times New Roman" w:hAnsi="Times New Roman"/>
          <w:sz w:val="24"/>
          <w:szCs w:val="24"/>
        </w:rPr>
      </w:pPr>
      <w:r w:rsidRPr="000357EB">
        <w:rPr>
          <w:rFonts w:ascii="Times New Roman" w:hAnsi="Times New Roman"/>
          <w:sz w:val="24"/>
          <w:szCs w:val="24"/>
        </w:rPr>
        <w:t xml:space="preserve">To develop the ability to think critically and express one’s thoughts orally and in writing with clarity and precision </w:t>
      </w:r>
    </w:p>
    <w:p w14:paraId="512E8C83" w14:textId="77777777" w:rsidR="002D4BF7" w:rsidRPr="000357EB" w:rsidRDefault="002D4BF7" w:rsidP="002D4BF7">
      <w:pPr>
        <w:pStyle w:val="ListParagraph"/>
        <w:rPr>
          <w:rFonts w:ascii="Times New Roman" w:hAnsi="Times New Roman"/>
          <w:sz w:val="24"/>
          <w:szCs w:val="24"/>
        </w:rPr>
      </w:pPr>
    </w:p>
    <w:p w14:paraId="01D15962" w14:textId="77777777" w:rsidR="002D4BF7" w:rsidRPr="000357EB" w:rsidRDefault="002D4BF7" w:rsidP="002D4BF7">
      <w:pPr>
        <w:widowControl w:val="0"/>
        <w:autoSpaceDE w:val="0"/>
        <w:autoSpaceDN w:val="0"/>
        <w:adjustRightInd w:val="0"/>
        <w:spacing w:after="0" w:line="240" w:lineRule="auto"/>
        <w:jc w:val="both"/>
        <w:rPr>
          <w:rFonts w:ascii="Times New Roman" w:hAnsi="Times New Roman"/>
          <w:b/>
          <w:bCs/>
          <w:sz w:val="24"/>
          <w:szCs w:val="24"/>
          <w:u w:val="single"/>
        </w:rPr>
      </w:pPr>
      <w:r w:rsidRPr="000357EB">
        <w:rPr>
          <w:rFonts w:ascii="Times New Roman" w:hAnsi="Times New Roman"/>
          <w:b/>
          <w:bCs/>
          <w:sz w:val="24"/>
          <w:szCs w:val="24"/>
          <w:u w:val="single"/>
        </w:rPr>
        <w:t>Course Aims:</w:t>
      </w:r>
    </w:p>
    <w:p w14:paraId="575EA545" w14:textId="77777777" w:rsidR="002D4BF7" w:rsidRPr="000357EB" w:rsidRDefault="002D4BF7" w:rsidP="002D4BF7">
      <w:pPr>
        <w:widowControl w:val="0"/>
        <w:autoSpaceDE w:val="0"/>
        <w:autoSpaceDN w:val="0"/>
        <w:adjustRightInd w:val="0"/>
        <w:spacing w:after="0" w:line="203" w:lineRule="exact"/>
        <w:jc w:val="both"/>
        <w:rPr>
          <w:rFonts w:ascii="Times New Roman" w:hAnsi="Times New Roman"/>
          <w:sz w:val="24"/>
          <w:szCs w:val="24"/>
        </w:rPr>
      </w:pPr>
    </w:p>
    <w:p w14:paraId="64F72966" w14:textId="4A0E391E" w:rsidR="002D4BF7" w:rsidRPr="000357EB" w:rsidRDefault="002D4BF7" w:rsidP="002D4BF7">
      <w:pPr>
        <w:widowControl w:val="0"/>
        <w:numPr>
          <w:ilvl w:val="0"/>
          <w:numId w:val="3"/>
        </w:numPr>
        <w:overflowPunct w:val="0"/>
        <w:autoSpaceDE w:val="0"/>
        <w:autoSpaceDN w:val="0"/>
        <w:adjustRightInd w:val="0"/>
        <w:spacing w:after="0" w:line="240" w:lineRule="auto"/>
        <w:jc w:val="both"/>
        <w:rPr>
          <w:rFonts w:ascii="Times New Roman" w:hAnsi="Times New Roman"/>
          <w:sz w:val="24"/>
          <w:szCs w:val="24"/>
        </w:rPr>
      </w:pPr>
      <w:r w:rsidRPr="000357EB">
        <w:rPr>
          <w:rFonts w:ascii="Times New Roman" w:hAnsi="Times New Roman"/>
          <w:sz w:val="24"/>
          <w:szCs w:val="24"/>
        </w:rPr>
        <w:t xml:space="preserve">Explore the ways in which Global </w:t>
      </w:r>
      <w:r w:rsidR="00605495">
        <w:rPr>
          <w:rFonts w:ascii="Times New Roman" w:hAnsi="Times New Roman"/>
          <w:sz w:val="24"/>
          <w:szCs w:val="24"/>
        </w:rPr>
        <w:t>a</w:t>
      </w:r>
      <w:r w:rsidRPr="000357EB">
        <w:rPr>
          <w:rFonts w:ascii="Times New Roman" w:hAnsi="Times New Roman"/>
          <w:sz w:val="24"/>
          <w:szCs w:val="24"/>
        </w:rPr>
        <w:t>ntisemitism has evolve</w:t>
      </w:r>
      <w:r w:rsidR="00605495">
        <w:rPr>
          <w:rFonts w:ascii="Times New Roman" w:hAnsi="Times New Roman"/>
          <w:sz w:val="24"/>
          <w:szCs w:val="24"/>
        </w:rPr>
        <w:t>d</w:t>
      </w:r>
    </w:p>
    <w:p w14:paraId="78FC1D05" w14:textId="77777777" w:rsidR="002D4BF7" w:rsidRPr="000357EB" w:rsidRDefault="002D4BF7" w:rsidP="002D4BF7">
      <w:pPr>
        <w:widowControl w:val="0"/>
        <w:autoSpaceDE w:val="0"/>
        <w:autoSpaceDN w:val="0"/>
        <w:adjustRightInd w:val="0"/>
        <w:spacing w:after="0" w:line="124" w:lineRule="exact"/>
        <w:jc w:val="both"/>
        <w:rPr>
          <w:rFonts w:ascii="Times New Roman" w:hAnsi="Times New Roman"/>
          <w:sz w:val="24"/>
          <w:szCs w:val="24"/>
        </w:rPr>
      </w:pPr>
    </w:p>
    <w:p w14:paraId="7AF24964" w14:textId="77777777" w:rsidR="002D4BF7" w:rsidRPr="000357EB" w:rsidRDefault="002D4BF7" w:rsidP="002D4BF7">
      <w:pPr>
        <w:widowControl w:val="0"/>
        <w:numPr>
          <w:ilvl w:val="0"/>
          <w:numId w:val="3"/>
        </w:numPr>
        <w:overflowPunct w:val="0"/>
        <w:autoSpaceDE w:val="0"/>
        <w:autoSpaceDN w:val="0"/>
        <w:adjustRightInd w:val="0"/>
        <w:spacing w:after="0" w:line="240" w:lineRule="auto"/>
        <w:ind w:right="1940"/>
        <w:jc w:val="both"/>
        <w:rPr>
          <w:rFonts w:ascii="Times New Roman" w:hAnsi="Times New Roman"/>
          <w:sz w:val="24"/>
          <w:szCs w:val="24"/>
        </w:rPr>
      </w:pPr>
      <w:r w:rsidRPr="000357EB">
        <w:rPr>
          <w:rFonts w:ascii="Times New Roman" w:hAnsi="Times New Roman"/>
          <w:sz w:val="24"/>
          <w:szCs w:val="24"/>
        </w:rPr>
        <w:t xml:space="preserve">To understand the development and workings of modern societies in </w:t>
      </w:r>
      <w:r w:rsidRPr="000357EB">
        <w:rPr>
          <w:rFonts w:ascii="Times New Roman" w:hAnsi="Times New Roman"/>
          <w:sz w:val="24"/>
          <w:szCs w:val="24"/>
        </w:rPr>
        <w:lastRenderedPageBreak/>
        <w:t xml:space="preserve">an interdependent world </w:t>
      </w:r>
    </w:p>
    <w:p w14:paraId="3BF675D8" w14:textId="77777777" w:rsidR="002D4BF7" w:rsidRPr="000357EB" w:rsidRDefault="002D4BF7" w:rsidP="002D4BF7">
      <w:pPr>
        <w:widowControl w:val="0"/>
        <w:numPr>
          <w:ilvl w:val="0"/>
          <w:numId w:val="3"/>
        </w:numPr>
        <w:overflowPunct w:val="0"/>
        <w:autoSpaceDE w:val="0"/>
        <w:autoSpaceDN w:val="0"/>
        <w:adjustRightInd w:val="0"/>
        <w:spacing w:after="0" w:line="240" w:lineRule="auto"/>
        <w:ind w:right="1940"/>
        <w:jc w:val="both"/>
        <w:rPr>
          <w:rFonts w:ascii="Times New Roman" w:hAnsi="Times New Roman"/>
          <w:sz w:val="24"/>
          <w:szCs w:val="24"/>
        </w:rPr>
      </w:pPr>
      <w:r w:rsidRPr="000357EB">
        <w:rPr>
          <w:rFonts w:ascii="Times New Roman" w:hAnsi="Times New Roman"/>
          <w:sz w:val="24"/>
          <w:szCs w:val="24"/>
        </w:rPr>
        <w:t>To be capable of integrating knowledge from diverse sources</w:t>
      </w:r>
    </w:p>
    <w:p w14:paraId="7913A453" w14:textId="04BEA549" w:rsidR="002D4BF7" w:rsidRPr="000357EB" w:rsidRDefault="002D4BF7" w:rsidP="002D4BF7">
      <w:pPr>
        <w:widowControl w:val="0"/>
        <w:numPr>
          <w:ilvl w:val="0"/>
          <w:numId w:val="3"/>
        </w:numPr>
        <w:overflowPunct w:val="0"/>
        <w:autoSpaceDE w:val="0"/>
        <w:autoSpaceDN w:val="0"/>
        <w:adjustRightInd w:val="0"/>
        <w:spacing w:after="0" w:line="240" w:lineRule="auto"/>
        <w:ind w:right="1940"/>
        <w:jc w:val="both"/>
        <w:rPr>
          <w:rFonts w:ascii="Times New Roman" w:hAnsi="Times New Roman"/>
          <w:sz w:val="24"/>
          <w:szCs w:val="24"/>
        </w:rPr>
      </w:pPr>
      <w:r w:rsidRPr="000357EB">
        <w:rPr>
          <w:rFonts w:ascii="Times New Roman" w:hAnsi="Times New Roman"/>
          <w:sz w:val="24"/>
          <w:szCs w:val="24"/>
        </w:rPr>
        <w:t xml:space="preserve">Encourage critical reflection to analyze, explain, produce, and respond to arguments </w:t>
      </w:r>
    </w:p>
    <w:p w14:paraId="20D784F6" w14:textId="77777777" w:rsidR="00566AE3" w:rsidRPr="000357EB" w:rsidRDefault="00566AE3" w:rsidP="002D4BF7">
      <w:pPr>
        <w:widowControl w:val="0"/>
        <w:numPr>
          <w:ilvl w:val="0"/>
          <w:numId w:val="3"/>
        </w:numPr>
        <w:overflowPunct w:val="0"/>
        <w:autoSpaceDE w:val="0"/>
        <w:autoSpaceDN w:val="0"/>
        <w:adjustRightInd w:val="0"/>
        <w:spacing w:after="0" w:line="240" w:lineRule="auto"/>
        <w:ind w:right="1940"/>
        <w:jc w:val="both"/>
        <w:rPr>
          <w:rFonts w:ascii="Times New Roman" w:hAnsi="Times New Roman"/>
          <w:sz w:val="24"/>
          <w:szCs w:val="24"/>
        </w:rPr>
      </w:pPr>
    </w:p>
    <w:p w14:paraId="01940196" w14:textId="77777777" w:rsidR="002D4BF7" w:rsidRPr="000357EB" w:rsidRDefault="002D4BF7" w:rsidP="002D4BF7">
      <w:pPr>
        <w:widowControl w:val="0"/>
        <w:autoSpaceDE w:val="0"/>
        <w:autoSpaceDN w:val="0"/>
        <w:adjustRightInd w:val="0"/>
        <w:spacing w:after="0" w:line="240" w:lineRule="auto"/>
        <w:jc w:val="both"/>
        <w:rPr>
          <w:rFonts w:ascii="Times New Roman" w:hAnsi="Times New Roman"/>
          <w:sz w:val="24"/>
          <w:szCs w:val="24"/>
        </w:rPr>
      </w:pPr>
      <w:r w:rsidRPr="000357EB">
        <w:rPr>
          <w:rFonts w:ascii="Times New Roman" w:hAnsi="Times New Roman"/>
          <w:b/>
          <w:bCs/>
          <w:sz w:val="24"/>
          <w:szCs w:val="24"/>
          <w:u w:val="single"/>
        </w:rPr>
        <w:t>Mode of assessment:</w:t>
      </w:r>
    </w:p>
    <w:p w14:paraId="260D8DAB" w14:textId="77777777" w:rsidR="002D4BF7" w:rsidRPr="000357EB" w:rsidRDefault="002D4BF7" w:rsidP="002D4BF7">
      <w:pPr>
        <w:widowControl w:val="0"/>
        <w:autoSpaceDE w:val="0"/>
        <w:autoSpaceDN w:val="0"/>
        <w:adjustRightInd w:val="0"/>
        <w:spacing w:after="0" w:line="74" w:lineRule="exact"/>
        <w:jc w:val="both"/>
        <w:rPr>
          <w:rFonts w:ascii="Times New Roman" w:hAnsi="Times New Roman"/>
          <w:sz w:val="24"/>
          <w:szCs w:val="24"/>
        </w:rPr>
      </w:pPr>
    </w:p>
    <w:p w14:paraId="7100991C" w14:textId="77777777" w:rsidR="002D4BF7" w:rsidRPr="000357EB" w:rsidRDefault="002D4BF7" w:rsidP="002D4BF7">
      <w:pPr>
        <w:widowControl w:val="0"/>
        <w:overflowPunct w:val="0"/>
        <w:autoSpaceDE w:val="0"/>
        <w:autoSpaceDN w:val="0"/>
        <w:adjustRightInd w:val="0"/>
        <w:spacing w:after="0" w:line="273" w:lineRule="auto"/>
        <w:ind w:right="2200"/>
        <w:jc w:val="both"/>
        <w:rPr>
          <w:rFonts w:ascii="Times New Roman" w:hAnsi="Times New Roman"/>
          <w:sz w:val="24"/>
          <w:szCs w:val="24"/>
        </w:rPr>
      </w:pPr>
      <w:r w:rsidRPr="000357EB">
        <w:rPr>
          <w:rFonts w:ascii="Times New Roman" w:hAnsi="Times New Roman"/>
          <w:sz w:val="24"/>
          <w:szCs w:val="24"/>
        </w:rPr>
        <w:t xml:space="preserve">Class participation during discussion (continuous assessment) - 10% Review Essay of 2 or 3 books (1800 words) – 25% </w:t>
      </w:r>
      <w:r w:rsidRPr="000357EB">
        <w:rPr>
          <w:rFonts w:ascii="Times New Roman" w:hAnsi="Times New Roman"/>
          <w:b/>
          <w:bCs/>
          <w:color w:val="FF0000"/>
          <w:sz w:val="24"/>
          <w:szCs w:val="24"/>
        </w:rPr>
        <w:t>[Week 7]</w:t>
      </w:r>
      <w:r w:rsidRPr="000357EB">
        <w:rPr>
          <w:rFonts w:ascii="Times New Roman" w:hAnsi="Times New Roman"/>
          <w:sz w:val="24"/>
          <w:szCs w:val="24"/>
        </w:rPr>
        <w:t xml:space="preserve"> </w:t>
      </w:r>
    </w:p>
    <w:p w14:paraId="3EFEB129" w14:textId="77777777" w:rsidR="002D4BF7" w:rsidRPr="000357EB" w:rsidRDefault="002D4BF7" w:rsidP="002D4BF7">
      <w:pPr>
        <w:widowControl w:val="0"/>
        <w:overflowPunct w:val="0"/>
        <w:autoSpaceDE w:val="0"/>
        <w:autoSpaceDN w:val="0"/>
        <w:adjustRightInd w:val="0"/>
        <w:spacing w:after="0" w:line="273" w:lineRule="auto"/>
        <w:ind w:right="2200"/>
        <w:jc w:val="both"/>
        <w:rPr>
          <w:rFonts w:ascii="Times New Roman" w:hAnsi="Times New Roman"/>
          <w:sz w:val="24"/>
          <w:szCs w:val="24"/>
        </w:rPr>
      </w:pPr>
      <w:r w:rsidRPr="000357EB">
        <w:rPr>
          <w:rFonts w:ascii="Times New Roman" w:hAnsi="Times New Roman"/>
          <w:sz w:val="24"/>
          <w:szCs w:val="24"/>
        </w:rPr>
        <w:t xml:space="preserve">Research paper presentation – 15% </w:t>
      </w:r>
      <w:r w:rsidRPr="000357EB">
        <w:rPr>
          <w:rFonts w:ascii="Times New Roman" w:hAnsi="Times New Roman"/>
          <w:b/>
          <w:bCs/>
          <w:color w:val="FF0000"/>
          <w:sz w:val="24"/>
          <w:szCs w:val="24"/>
        </w:rPr>
        <w:t>[Week 12]</w:t>
      </w:r>
      <w:r w:rsidRPr="000357EB">
        <w:rPr>
          <w:rFonts w:ascii="Times New Roman" w:hAnsi="Times New Roman"/>
          <w:sz w:val="24"/>
          <w:szCs w:val="24"/>
        </w:rPr>
        <w:t xml:space="preserve"> </w:t>
      </w:r>
    </w:p>
    <w:p w14:paraId="4BDF3601" w14:textId="77777777" w:rsidR="002D4BF7" w:rsidRPr="000357EB" w:rsidRDefault="002D4BF7" w:rsidP="002D4BF7">
      <w:pPr>
        <w:widowControl w:val="0"/>
        <w:overflowPunct w:val="0"/>
        <w:autoSpaceDE w:val="0"/>
        <w:autoSpaceDN w:val="0"/>
        <w:adjustRightInd w:val="0"/>
        <w:spacing w:after="0" w:line="240" w:lineRule="auto"/>
        <w:jc w:val="both"/>
        <w:rPr>
          <w:rFonts w:ascii="Times New Roman" w:hAnsi="Times New Roman"/>
          <w:sz w:val="24"/>
          <w:szCs w:val="24"/>
        </w:rPr>
      </w:pPr>
      <w:r w:rsidRPr="000357EB">
        <w:rPr>
          <w:rFonts w:ascii="Times New Roman" w:hAnsi="Times New Roman"/>
          <w:sz w:val="24"/>
          <w:szCs w:val="24"/>
        </w:rPr>
        <w:t>Research paper (4500 words) - 50% [</w:t>
      </w:r>
      <w:r w:rsidRPr="000357EB">
        <w:rPr>
          <w:rFonts w:ascii="Times New Roman" w:hAnsi="Times New Roman"/>
          <w:b/>
          <w:bCs/>
          <w:color w:val="FF0000"/>
          <w:sz w:val="24"/>
          <w:szCs w:val="24"/>
        </w:rPr>
        <w:t>Week 15]</w:t>
      </w:r>
      <w:r w:rsidRPr="000357EB">
        <w:rPr>
          <w:rFonts w:ascii="Times New Roman" w:hAnsi="Times New Roman"/>
          <w:sz w:val="24"/>
          <w:szCs w:val="24"/>
        </w:rPr>
        <w:t xml:space="preserve"> </w:t>
      </w:r>
    </w:p>
    <w:p w14:paraId="4D27A279" w14:textId="77777777" w:rsidR="002D4BF7" w:rsidRPr="000357EB" w:rsidRDefault="002D4BF7" w:rsidP="002D4BF7">
      <w:pPr>
        <w:widowControl w:val="0"/>
        <w:autoSpaceDE w:val="0"/>
        <w:autoSpaceDN w:val="0"/>
        <w:adjustRightInd w:val="0"/>
        <w:spacing w:after="0" w:line="327" w:lineRule="exact"/>
        <w:jc w:val="both"/>
        <w:rPr>
          <w:rFonts w:ascii="Times New Roman" w:hAnsi="Times New Roman"/>
          <w:sz w:val="24"/>
          <w:szCs w:val="24"/>
        </w:rPr>
      </w:pPr>
    </w:p>
    <w:p w14:paraId="0490DB32" w14:textId="77777777" w:rsidR="002D4BF7" w:rsidRPr="000357EB" w:rsidRDefault="002D4BF7" w:rsidP="002D4BF7">
      <w:pPr>
        <w:widowControl w:val="0"/>
        <w:overflowPunct w:val="0"/>
        <w:autoSpaceDE w:val="0"/>
        <w:autoSpaceDN w:val="0"/>
        <w:adjustRightInd w:val="0"/>
        <w:spacing w:after="0" w:line="261" w:lineRule="auto"/>
        <w:jc w:val="both"/>
        <w:rPr>
          <w:rFonts w:ascii="Times New Roman" w:hAnsi="Times New Roman"/>
          <w:sz w:val="24"/>
          <w:szCs w:val="24"/>
        </w:rPr>
      </w:pPr>
      <w:bookmarkStart w:id="0" w:name="page2"/>
      <w:bookmarkEnd w:id="0"/>
      <w:r w:rsidRPr="000357EB">
        <w:rPr>
          <w:rFonts w:ascii="Times New Roman" w:hAnsi="Times New Roman"/>
          <w:b/>
          <w:bCs/>
          <w:sz w:val="24"/>
          <w:szCs w:val="24"/>
          <w:u w:val="single"/>
        </w:rPr>
        <w:t>Class Process:</w:t>
      </w:r>
      <w:r w:rsidRPr="000357EB">
        <w:rPr>
          <w:rFonts w:ascii="Times New Roman" w:hAnsi="Times New Roman"/>
          <w:b/>
          <w:bCs/>
          <w:sz w:val="24"/>
          <w:szCs w:val="24"/>
        </w:rPr>
        <w:t xml:space="preserve"> </w:t>
      </w:r>
      <w:r w:rsidRPr="000357EB">
        <w:rPr>
          <w:rFonts w:ascii="Times New Roman" w:hAnsi="Times New Roman"/>
          <w:sz w:val="24"/>
          <w:szCs w:val="24"/>
        </w:rPr>
        <w:t>The class conducted once a week for 3 hours -- one with two - 45 min lectures and</w:t>
      </w:r>
      <w:r w:rsidRPr="000357EB">
        <w:rPr>
          <w:rFonts w:ascii="Times New Roman" w:hAnsi="Times New Roman"/>
          <w:b/>
          <w:bCs/>
          <w:sz w:val="24"/>
          <w:szCs w:val="24"/>
        </w:rPr>
        <w:t xml:space="preserve"> </w:t>
      </w:r>
      <w:r w:rsidRPr="000357EB">
        <w:rPr>
          <w:rFonts w:ascii="Times New Roman" w:hAnsi="Times New Roman"/>
          <w:sz w:val="24"/>
          <w:szCs w:val="24"/>
        </w:rPr>
        <w:t>two - 15 min breaks. The third hour will have questions and discussions dedicated to the assigned readings in an ordered manner to enable meaningful conversation. The students are encouraged to critically engage with the texts and perspectives. The tutor will moderate the discussion.</w:t>
      </w:r>
    </w:p>
    <w:p w14:paraId="4435BB78" w14:textId="77777777" w:rsidR="002D4BF7" w:rsidRPr="000357EB" w:rsidRDefault="002D4BF7" w:rsidP="002D4BF7">
      <w:pPr>
        <w:widowControl w:val="0"/>
        <w:autoSpaceDE w:val="0"/>
        <w:autoSpaceDN w:val="0"/>
        <w:adjustRightInd w:val="0"/>
        <w:spacing w:after="0" w:line="30" w:lineRule="exact"/>
        <w:jc w:val="both"/>
        <w:rPr>
          <w:rFonts w:ascii="Times New Roman" w:hAnsi="Times New Roman"/>
          <w:sz w:val="24"/>
          <w:szCs w:val="24"/>
        </w:rPr>
      </w:pPr>
    </w:p>
    <w:p w14:paraId="5C65CE2C" w14:textId="77777777" w:rsidR="002D4BF7" w:rsidRPr="000357EB" w:rsidRDefault="002D4BF7" w:rsidP="002D4BF7">
      <w:pPr>
        <w:widowControl w:val="0"/>
        <w:overflowPunct w:val="0"/>
        <w:autoSpaceDE w:val="0"/>
        <w:autoSpaceDN w:val="0"/>
        <w:adjustRightInd w:val="0"/>
        <w:spacing w:after="0" w:line="213" w:lineRule="auto"/>
        <w:jc w:val="both"/>
        <w:rPr>
          <w:rFonts w:ascii="Times New Roman" w:hAnsi="Times New Roman"/>
          <w:sz w:val="24"/>
          <w:szCs w:val="24"/>
        </w:rPr>
      </w:pPr>
      <w:r w:rsidRPr="000357EB">
        <w:rPr>
          <w:rFonts w:ascii="Times New Roman" w:hAnsi="Times New Roman"/>
          <w:sz w:val="24"/>
          <w:szCs w:val="24"/>
        </w:rPr>
        <w:t>Podcasts will be heard and discussed in class and relevant documentaries will be shown before discussion.</w:t>
      </w:r>
    </w:p>
    <w:p w14:paraId="48A3572F" w14:textId="77777777" w:rsidR="002D4BF7" w:rsidRPr="000357EB" w:rsidRDefault="002D4BF7" w:rsidP="002D4BF7">
      <w:pPr>
        <w:widowControl w:val="0"/>
        <w:autoSpaceDE w:val="0"/>
        <w:autoSpaceDN w:val="0"/>
        <w:adjustRightInd w:val="0"/>
        <w:spacing w:after="0" w:line="269" w:lineRule="exact"/>
        <w:jc w:val="both"/>
        <w:rPr>
          <w:rFonts w:ascii="Times New Roman" w:hAnsi="Times New Roman"/>
          <w:sz w:val="24"/>
          <w:szCs w:val="24"/>
        </w:rPr>
      </w:pPr>
    </w:p>
    <w:p w14:paraId="3D5480D0" w14:textId="77777777" w:rsidR="002D4BF7" w:rsidRPr="000357EB" w:rsidRDefault="002D4BF7" w:rsidP="002D4BF7">
      <w:pPr>
        <w:widowControl w:val="0"/>
        <w:autoSpaceDE w:val="0"/>
        <w:autoSpaceDN w:val="0"/>
        <w:adjustRightInd w:val="0"/>
        <w:spacing w:after="0" w:line="240" w:lineRule="auto"/>
        <w:jc w:val="both"/>
        <w:rPr>
          <w:rFonts w:ascii="Times New Roman" w:hAnsi="Times New Roman"/>
          <w:b/>
          <w:bCs/>
          <w:sz w:val="24"/>
          <w:szCs w:val="24"/>
          <w:u w:val="single"/>
        </w:rPr>
      </w:pPr>
      <w:r w:rsidRPr="000357EB">
        <w:rPr>
          <w:rFonts w:ascii="Times New Roman" w:hAnsi="Times New Roman"/>
          <w:b/>
          <w:bCs/>
          <w:sz w:val="24"/>
          <w:szCs w:val="24"/>
          <w:u w:val="single"/>
        </w:rPr>
        <w:t>Outline of Course:</w:t>
      </w:r>
    </w:p>
    <w:p w14:paraId="6DDE8420" w14:textId="77777777" w:rsidR="002D4BF7" w:rsidRPr="000357EB" w:rsidRDefault="002D4BF7" w:rsidP="002D4BF7">
      <w:pPr>
        <w:widowControl w:val="0"/>
        <w:autoSpaceDE w:val="0"/>
        <w:autoSpaceDN w:val="0"/>
        <w:adjustRightInd w:val="0"/>
        <w:spacing w:after="0" w:line="240" w:lineRule="auto"/>
        <w:jc w:val="both"/>
        <w:rPr>
          <w:rFonts w:ascii="Times New Roman" w:hAnsi="Times New Roman"/>
          <w:sz w:val="24"/>
          <w:szCs w:val="24"/>
        </w:rPr>
      </w:pPr>
    </w:p>
    <w:p w14:paraId="0C7FB44B" w14:textId="5D790528" w:rsidR="002D4BF7" w:rsidRPr="000357EB" w:rsidRDefault="002D4BF7" w:rsidP="002D4BF7">
      <w:pPr>
        <w:widowControl w:val="0"/>
        <w:autoSpaceDE w:val="0"/>
        <w:autoSpaceDN w:val="0"/>
        <w:adjustRightInd w:val="0"/>
        <w:spacing w:after="0" w:line="233" w:lineRule="auto"/>
        <w:jc w:val="both"/>
        <w:rPr>
          <w:rFonts w:ascii="Times New Roman" w:hAnsi="Times New Roman"/>
          <w:bCs/>
          <w:sz w:val="24"/>
          <w:szCs w:val="24"/>
        </w:rPr>
      </w:pPr>
      <w:r w:rsidRPr="000357EB">
        <w:rPr>
          <w:rFonts w:ascii="Times New Roman" w:hAnsi="Times New Roman"/>
          <w:b/>
          <w:bCs/>
          <w:sz w:val="24"/>
          <w:szCs w:val="24"/>
        </w:rPr>
        <w:t xml:space="preserve">WEEK 1 ~ </w:t>
      </w:r>
      <w:r w:rsidRPr="000357EB">
        <w:rPr>
          <w:rFonts w:ascii="Times New Roman" w:hAnsi="Times New Roman"/>
          <w:bCs/>
          <w:sz w:val="24"/>
          <w:szCs w:val="24"/>
        </w:rPr>
        <w:t>Course overview and introduction</w:t>
      </w:r>
    </w:p>
    <w:p w14:paraId="06C7C04D" w14:textId="77777777" w:rsidR="000357EB" w:rsidRPr="000357EB" w:rsidRDefault="000357EB" w:rsidP="002D4BF7">
      <w:pPr>
        <w:widowControl w:val="0"/>
        <w:autoSpaceDE w:val="0"/>
        <w:autoSpaceDN w:val="0"/>
        <w:adjustRightInd w:val="0"/>
        <w:spacing w:after="0" w:line="233" w:lineRule="auto"/>
        <w:jc w:val="both"/>
        <w:rPr>
          <w:rFonts w:ascii="Times New Roman" w:hAnsi="Times New Roman"/>
          <w:sz w:val="24"/>
          <w:szCs w:val="24"/>
        </w:rPr>
      </w:pPr>
    </w:p>
    <w:p w14:paraId="1A344DAE" w14:textId="38290B9C" w:rsidR="002D4BF7" w:rsidRPr="000357EB" w:rsidRDefault="002D4BF7" w:rsidP="002D4BF7">
      <w:pPr>
        <w:widowControl w:val="0"/>
        <w:autoSpaceDE w:val="0"/>
        <w:autoSpaceDN w:val="0"/>
        <w:adjustRightInd w:val="0"/>
        <w:spacing w:after="0" w:line="240" w:lineRule="auto"/>
        <w:jc w:val="both"/>
        <w:rPr>
          <w:rFonts w:ascii="Times New Roman" w:hAnsi="Times New Roman"/>
          <w:b/>
          <w:bCs/>
          <w:sz w:val="24"/>
          <w:szCs w:val="24"/>
        </w:rPr>
      </w:pPr>
      <w:r w:rsidRPr="000357EB">
        <w:rPr>
          <w:rFonts w:ascii="Times New Roman" w:hAnsi="Times New Roman"/>
          <w:b/>
          <w:bCs/>
          <w:sz w:val="24"/>
          <w:szCs w:val="24"/>
        </w:rPr>
        <w:t xml:space="preserve">WEEK 2 ~ </w:t>
      </w:r>
      <w:r w:rsidR="001354D4" w:rsidRPr="000357EB">
        <w:rPr>
          <w:rFonts w:ascii="Times New Roman" w:hAnsi="Times New Roman"/>
          <w:sz w:val="24"/>
          <w:szCs w:val="24"/>
        </w:rPr>
        <w:t xml:space="preserve">24 Days: The True Story of the </w:t>
      </w:r>
      <w:proofErr w:type="spellStart"/>
      <w:r w:rsidR="001354D4" w:rsidRPr="000357EB">
        <w:rPr>
          <w:rFonts w:ascii="Times New Roman" w:hAnsi="Times New Roman"/>
          <w:sz w:val="24"/>
          <w:szCs w:val="24"/>
        </w:rPr>
        <w:t>Ilan</w:t>
      </w:r>
      <w:proofErr w:type="spellEnd"/>
      <w:r w:rsidR="001354D4" w:rsidRPr="000357EB">
        <w:rPr>
          <w:rFonts w:ascii="Times New Roman" w:hAnsi="Times New Roman"/>
          <w:sz w:val="24"/>
          <w:szCs w:val="24"/>
        </w:rPr>
        <w:t xml:space="preserve"> </w:t>
      </w:r>
      <w:proofErr w:type="spellStart"/>
      <w:r w:rsidR="001354D4" w:rsidRPr="000357EB">
        <w:rPr>
          <w:rFonts w:ascii="Times New Roman" w:hAnsi="Times New Roman"/>
          <w:sz w:val="24"/>
          <w:szCs w:val="24"/>
        </w:rPr>
        <w:t>Halimi</w:t>
      </w:r>
      <w:proofErr w:type="spellEnd"/>
      <w:r w:rsidR="001354D4" w:rsidRPr="000357EB">
        <w:rPr>
          <w:rFonts w:ascii="Times New Roman" w:hAnsi="Times New Roman"/>
          <w:sz w:val="24"/>
          <w:szCs w:val="24"/>
        </w:rPr>
        <w:t xml:space="preserve"> Affair Directed by Alexandre Arcady- Film and Discussion</w:t>
      </w:r>
      <w:r w:rsidRPr="000357EB">
        <w:rPr>
          <w:rFonts w:ascii="Times New Roman" w:hAnsi="Times New Roman"/>
          <w:b/>
          <w:bCs/>
          <w:sz w:val="24"/>
          <w:szCs w:val="24"/>
        </w:rPr>
        <w:t xml:space="preserve"> </w:t>
      </w:r>
    </w:p>
    <w:p w14:paraId="19AF3E02" w14:textId="77777777" w:rsidR="000357EB" w:rsidRPr="000357EB" w:rsidRDefault="000357EB" w:rsidP="002D4BF7">
      <w:pPr>
        <w:widowControl w:val="0"/>
        <w:autoSpaceDE w:val="0"/>
        <w:autoSpaceDN w:val="0"/>
        <w:adjustRightInd w:val="0"/>
        <w:spacing w:after="0" w:line="240" w:lineRule="auto"/>
        <w:jc w:val="both"/>
        <w:rPr>
          <w:rFonts w:ascii="Times New Roman" w:hAnsi="Times New Roman"/>
          <w:b/>
          <w:bCs/>
          <w:sz w:val="24"/>
          <w:szCs w:val="24"/>
        </w:rPr>
      </w:pPr>
    </w:p>
    <w:p w14:paraId="6394DB09" w14:textId="77777777" w:rsidR="002D4BF7" w:rsidRPr="000357EB" w:rsidRDefault="002D4BF7" w:rsidP="002D4BF7">
      <w:pPr>
        <w:widowControl w:val="0"/>
        <w:autoSpaceDE w:val="0"/>
        <w:autoSpaceDN w:val="0"/>
        <w:adjustRightInd w:val="0"/>
        <w:spacing w:after="0" w:line="49" w:lineRule="exact"/>
        <w:jc w:val="both"/>
        <w:rPr>
          <w:rFonts w:ascii="Times New Roman" w:hAnsi="Times New Roman"/>
          <w:sz w:val="24"/>
          <w:szCs w:val="24"/>
        </w:rPr>
      </w:pPr>
    </w:p>
    <w:p w14:paraId="60A3C567" w14:textId="72EAA080" w:rsidR="002D4BF7" w:rsidRPr="000357EB" w:rsidRDefault="002D4BF7" w:rsidP="001354D4">
      <w:pPr>
        <w:widowControl w:val="0"/>
        <w:autoSpaceDE w:val="0"/>
        <w:autoSpaceDN w:val="0"/>
        <w:adjustRightInd w:val="0"/>
        <w:spacing w:after="0" w:line="239" w:lineRule="auto"/>
        <w:jc w:val="both"/>
        <w:rPr>
          <w:rFonts w:ascii="Times New Roman" w:hAnsi="Times New Roman"/>
          <w:bCs/>
          <w:sz w:val="24"/>
          <w:szCs w:val="24"/>
        </w:rPr>
      </w:pPr>
      <w:r w:rsidRPr="000357EB">
        <w:rPr>
          <w:rFonts w:ascii="Times New Roman" w:hAnsi="Times New Roman"/>
          <w:b/>
          <w:bCs/>
          <w:sz w:val="24"/>
          <w:szCs w:val="24"/>
        </w:rPr>
        <w:t xml:space="preserve">WEEK 3 ~ </w:t>
      </w:r>
      <w:r w:rsidR="001354D4" w:rsidRPr="000357EB">
        <w:rPr>
          <w:rFonts w:ascii="Times New Roman" w:hAnsi="Times New Roman"/>
          <w:bCs/>
          <w:sz w:val="24"/>
          <w:szCs w:val="24"/>
        </w:rPr>
        <w:t>Jews and Antisemitism</w:t>
      </w:r>
    </w:p>
    <w:p w14:paraId="2E1C3D2C" w14:textId="77777777" w:rsidR="000357EB" w:rsidRPr="000357EB" w:rsidRDefault="000357EB" w:rsidP="001354D4">
      <w:pPr>
        <w:widowControl w:val="0"/>
        <w:autoSpaceDE w:val="0"/>
        <w:autoSpaceDN w:val="0"/>
        <w:adjustRightInd w:val="0"/>
        <w:spacing w:after="0" w:line="239" w:lineRule="auto"/>
        <w:jc w:val="both"/>
        <w:rPr>
          <w:rFonts w:ascii="Times New Roman" w:hAnsi="Times New Roman"/>
          <w:sz w:val="24"/>
          <w:szCs w:val="24"/>
        </w:rPr>
      </w:pPr>
    </w:p>
    <w:p w14:paraId="05D8F828" w14:textId="77777777" w:rsidR="002D4BF7" w:rsidRPr="000357EB" w:rsidRDefault="002D4BF7" w:rsidP="002D4BF7">
      <w:pPr>
        <w:widowControl w:val="0"/>
        <w:autoSpaceDE w:val="0"/>
        <w:autoSpaceDN w:val="0"/>
        <w:adjustRightInd w:val="0"/>
        <w:spacing w:after="0" w:line="5" w:lineRule="exact"/>
        <w:jc w:val="both"/>
        <w:rPr>
          <w:rFonts w:ascii="Times New Roman" w:hAnsi="Times New Roman"/>
          <w:sz w:val="24"/>
          <w:szCs w:val="24"/>
        </w:rPr>
      </w:pPr>
    </w:p>
    <w:p w14:paraId="601B51A8" w14:textId="77777777" w:rsidR="000357EB" w:rsidRPr="000357EB" w:rsidRDefault="002D4BF7" w:rsidP="002D4BF7">
      <w:pPr>
        <w:widowControl w:val="0"/>
        <w:autoSpaceDE w:val="0"/>
        <w:autoSpaceDN w:val="0"/>
        <w:adjustRightInd w:val="0"/>
        <w:spacing w:after="0" w:line="239" w:lineRule="auto"/>
        <w:jc w:val="both"/>
        <w:rPr>
          <w:rFonts w:ascii="Times New Roman" w:hAnsi="Times New Roman"/>
          <w:sz w:val="24"/>
          <w:szCs w:val="24"/>
        </w:rPr>
      </w:pPr>
      <w:bookmarkStart w:id="1" w:name="page5"/>
      <w:bookmarkEnd w:id="1"/>
      <w:r w:rsidRPr="000357EB">
        <w:rPr>
          <w:rFonts w:ascii="Times New Roman" w:hAnsi="Times New Roman"/>
          <w:b/>
          <w:bCs/>
          <w:sz w:val="24"/>
          <w:szCs w:val="24"/>
        </w:rPr>
        <w:t xml:space="preserve">WEEK 4 </w:t>
      </w:r>
      <w:r w:rsidR="000357EB" w:rsidRPr="000357EB">
        <w:rPr>
          <w:rFonts w:ascii="Times New Roman" w:hAnsi="Times New Roman"/>
          <w:b/>
          <w:bCs/>
          <w:sz w:val="24"/>
          <w:szCs w:val="24"/>
        </w:rPr>
        <w:t xml:space="preserve">~ </w:t>
      </w:r>
      <w:r w:rsidR="000357EB" w:rsidRPr="000357EB">
        <w:rPr>
          <w:rFonts w:ascii="Times New Roman" w:hAnsi="Times New Roman"/>
          <w:sz w:val="24"/>
          <w:szCs w:val="24"/>
        </w:rPr>
        <w:t>Holocaust</w:t>
      </w:r>
    </w:p>
    <w:p w14:paraId="6FB4D40B" w14:textId="0C637F67" w:rsidR="002D4BF7" w:rsidRPr="000357EB" w:rsidRDefault="00BE7658" w:rsidP="002D4BF7">
      <w:pPr>
        <w:widowControl w:val="0"/>
        <w:autoSpaceDE w:val="0"/>
        <w:autoSpaceDN w:val="0"/>
        <w:adjustRightInd w:val="0"/>
        <w:spacing w:after="0" w:line="239" w:lineRule="auto"/>
        <w:jc w:val="both"/>
        <w:rPr>
          <w:rFonts w:ascii="Times New Roman" w:hAnsi="Times New Roman"/>
          <w:sz w:val="24"/>
          <w:szCs w:val="24"/>
        </w:rPr>
      </w:pPr>
      <w:r w:rsidRPr="000357EB">
        <w:rPr>
          <w:rFonts w:ascii="Times New Roman" w:hAnsi="Times New Roman"/>
          <w:sz w:val="24"/>
          <w:szCs w:val="24"/>
        </w:rPr>
        <w:t xml:space="preserve"> </w:t>
      </w:r>
    </w:p>
    <w:p w14:paraId="0737AF13" w14:textId="13187F90" w:rsidR="002D4BF7" w:rsidRPr="000357EB" w:rsidRDefault="002D4BF7" w:rsidP="002D4BF7">
      <w:pPr>
        <w:widowControl w:val="0"/>
        <w:autoSpaceDE w:val="0"/>
        <w:autoSpaceDN w:val="0"/>
        <w:adjustRightInd w:val="0"/>
        <w:spacing w:after="0" w:line="236" w:lineRule="auto"/>
        <w:jc w:val="both"/>
        <w:rPr>
          <w:rFonts w:ascii="Times New Roman" w:hAnsi="Times New Roman"/>
          <w:bCs/>
          <w:sz w:val="24"/>
          <w:szCs w:val="24"/>
        </w:rPr>
      </w:pPr>
      <w:r w:rsidRPr="000357EB">
        <w:rPr>
          <w:rFonts w:ascii="Times New Roman" w:hAnsi="Times New Roman"/>
          <w:b/>
          <w:bCs/>
          <w:sz w:val="24"/>
          <w:szCs w:val="24"/>
        </w:rPr>
        <w:t xml:space="preserve">WEEK 5 ~ </w:t>
      </w:r>
      <w:r w:rsidR="00566AE3" w:rsidRPr="000357EB">
        <w:rPr>
          <w:rFonts w:ascii="Times New Roman" w:hAnsi="Times New Roman"/>
          <w:bCs/>
          <w:sz w:val="24"/>
          <w:szCs w:val="24"/>
        </w:rPr>
        <w:t>Changing features of Antisemitism</w:t>
      </w:r>
    </w:p>
    <w:p w14:paraId="2DE26F83" w14:textId="77777777" w:rsidR="000357EB" w:rsidRPr="000357EB" w:rsidRDefault="000357EB" w:rsidP="002D4BF7">
      <w:pPr>
        <w:widowControl w:val="0"/>
        <w:autoSpaceDE w:val="0"/>
        <w:autoSpaceDN w:val="0"/>
        <w:adjustRightInd w:val="0"/>
        <w:spacing w:after="0" w:line="236" w:lineRule="auto"/>
        <w:jc w:val="both"/>
        <w:rPr>
          <w:rFonts w:ascii="Times New Roman" w:hAnsi="Times New Roman"/>
          <w:b/>
          <w:bCs/>
          <w:sz w:val="24"/>
          <w:szCs w:val="24"/>
        </w:rPr>
      </w:pPr>
    </w:p>
    <w:p w14:paraId="7E440FCA" w14:textId="62DCB0E8" w:rsidR="002D4BF7" w:rsidRPr="000357EB" w:rsidRDefault="002D4BF7" w:rsidP="002D4BF7">
      <w:pPr>
        <w:autoSpaceDE w:val="0"/>
        <w:autoSpaceDN w:val="0"/>
        <w:adjustRightInd w:val="0"/>
        <w:spacing w:after="0" w:line="240" w:lineRule="auto"/>
        <w:jc w:val="both"/>
        <w:rPr>
          <w:rFonts w:ascii="Times New Roman" w:hAnsi="Times New Roman"/>
          <w:sz w:val="24"/>
          <w:szCs w:val="24"/>
        </w:rPr>
      </w:pPr>
      <w:r w:rsidRPr="000357EB">
        <w:rPr>
          <w:rFonts w:ascii="Times New Roman" w:hAnsi="Times New Roman"/>
          <w:b/>
          <w:sz w:val="24"/>
          <w:szCs w:val="24"/>
        </w:rPr>
        <w:t xml:space="preserve">WEEK 6 </w:t>
      </w:r>
      <w:r w:rsidRPr="000357EB">
        <w:rPr>
          <w:rFonts w:ascii="Times New Roman" w:hAnsi="Times New Roman"/>
          <w:b/>
          <w:bCs/>
          <w:sz w:val="24"/>
          <w:szCs w:val="24"/>
        </w:rPr>
        <w:t xml:space="preserve">~ </w:t>
      </w:r>
      <w:r w:rsidRPr="000357EB">
        <w:rPr>
          <w:rFonts w:ascii="Times New Roman" w:hAnsi="Times New Roman"/>
          <w:sz w:val="24"/>
          <w:szCs w:val="24"/>
        </w:rPr>
        <w:t>Zionism and anti-Zionism</w:t>
      </w:r>
    </w:p>
    <w:p w14:paraId="477B9696" w14:textId="77777777" w:rsidR="000357EB" w:rsidRPr="000357EB" w:rsidRDefault="000357EB" w:rsidP="002D4BF7">
      <w:pPr>
        <w:autoSpaceDE w:val="0"/>
        <w:autoSpaceDN w:val="0"/>
        <w:adjustRightInd w:val="0"/>
        <w:spacing w:after="0" w:line="240" w:lineRule="auto"/>
        <w:jc w:val="both"/>
        <w:rPr>
          <w:rFonts w:ascii="Times New Roman" w:hAnsi="Times New Roman"/>
          <w:b/>
          <w:bCs/>
          <w:sz w:val="24"/>
          <w:szCs w:val="24"/>
        </w:rPr>
      </w:pPr>
    </w:p>
    <w:p w14:paraId="141EB8D0" w14:textId="6B4CDE51" w:rsidR="002D4BF7" w:rsidRPr="000357EB" w:rsidRDefault="002D4BF7" w:rsidP="002D4BF7">
      <w:pPr>
        <w:autoSpaceDE w:val="0"/>
        <w:autoSpaceDN w:val="0"/>
        <w:adjustRightInd w:val="0"/>
        <w:spacing w:after="0" w:line="240" w:lineRule="auto"/>
        <w:jc w:val="both"/>
        <w:rPr>
          <w:rFonts w:ascii="Times New Roman" w:eastAsia="Times New Roman" w:hAnsi="Times New Roman"/>
          <w:sz w:val="24"/>
          <w:szCs w:val="24"/>
          <w:lang w:val="en-GB" w:eastAsia="en-GB"/>
        </w:rPr>
      </w:pPr>
      <w:r w:rsidRPr="000357EB">
        <w:rPr>
          <w:rFonts w:ascii="Times New Roman" w:hAnsi="Times New Roman"/>
          <w:b/>
          <w:sz w:val="24"/>
          <w:szCs w:val="24"/>
        </w:rPr>
        <w:t>WEEK 7</w:t>
      </w:r>
      <w:r w:rsidRPr="000357EB">
        <w:rPr>
          <w:rFonts w:ascii="Times New Roman" w:hAnsi="Times New Roman"/>
          <w:b/>
          <w:bCs/>
          <w:sz w:val="24"/>
          <w:szCs w:val="24"/>
        </w:rPr>
        <w:t xml:space="preserve">~ </w:t>
      </w:r>
      <w:r w:rsidR="006F323B" w:rsidRPr="000357EB">
        <w:rPr>
          <w:rFonts w:ascii="Times New Roman" w:eastAsia="Times New Roman" w:hAnsi="Times New Roman"/>
          <w:sz w:val="24"/>
          <w:szCs w:val="24"/>
          <w:lang w:val="en-GB" w:eastAsia="en-GB"/>
        </w:rPr>
        <w:t>From Nazi to Islamic and Arab Antisemitism</w:t>
      </w:r>
    </w:p>
    <w:p w14:paraId="7EF9C3DB" w14:textId="77777777" w:rsidR="000357EB" w:rsidRPr="000357EB" w:rsidRDefault="000357EB" w:rsidP="002D4BF7">
      <w:pPr>
        <w:autoSpaceDE w:val="0"/>
        <w:autoSpaceDN w:val="0"/>
        <w:adjustRightInd w:val="0"/>
        <w:spacing w:after="0" w:line="240" w:lineRule="auto"/>
        <w:jc w:val="both"/>
        <w:rPr>
          <w:rFonts w:ascii="Times New Roman" w:hAnsi="Times New Roman"/>
          <w:b/>
          <w:sz w:val="24"/>
          <w:szCs w:val="24"/>
        </w:rPr>
      </w:pPr>
    </w:p>
    <w:p w14:paraId="79A4C3EC" w14:textId="4EDBA144" w:rsidR="002D4BF7" w:rsidRPr="000357EB" w:rsidRDefault="002D4BF7" w:rsidP="002D4BF7">
      <w:pPr>
        <w:autoSpaceDE w:val="0"/>
        <w:autoSpaceDN w:val="0"/>
        <w:adjustRightInd w:val="0"/>
        <w:spacing w:after="0" w:line="240" w:lineRule="auto"/>
        <w:jc w:val="both"/>
        <w:rPr>
          <w:rFonts w:ascii="Times New Roman" w:hAnsi="Times New Roman"/>
          <w:sz w:val="24"/>
          <w:szCs w:val="24"/>
        </w:rPr>
      </w:pPr>
      <w:r w:rsidRPr="000357EB">
        <w:rPr>
          <w:rFonts w:ascii="Times New Roman" w:hAnsi="Times New Roman"/>
          <w:b/>
          <w:sz w:val="24"/>
          <w:szCs w:val="24"/>
        </w:rPr>
        <w:t xml:space="preserve">WEEK 8 </w:t>
      </w:r>
      <w:r w:rsidRPr="000357EB">
        <w:rPr>
          <w:rFonts w:ascii="Times New Roman" w:hAnsi="Times New Roman"/>
          <w:b/>
          <w:bCs/>
          <w:sz w:val="24"/>
          <w:szCs w:val="24"/>
        </w:rPr>
        <w:t xml:space="preserve">~ </w:t>
      </w:r>
      <w:r w:rsidRPr="000357EB">
        <w:rPr>
          <w:rFonts w:ascii="Times New Roman" w:hAnsi="Times New Roman"/>
          <w:sz w:val="24"/>
          <w:szCs w:val="24"/>
        </w:rPr>
        <w:t>Anti Zionism in Middle East</w:t>
      </w:r>
    </w:p>
    <w:p w14:paraId="5D7FF505" w14:textId="77777777" w:rsidR="000357EB" w:rsidRPr="000357EB" w:rsidRDefault="000357EB" w:rsidP="002D4BF7">
      <w:pPr>
        <w:autoSpaceDE w:val="0"/>
        <w:autoSpaceDN w:val="0"/>
        <w:adjustRightInd w:val="0"/>
        <w:spacing w:after="0" w:line="240" w:lineRule="auto"/>
        <w:jc w:val="both"/>
        <w:rPr>
          <w:rFonts w:ascii="Times New Roman" w:hAnsi="Times New Roman"/>
          <w:b/>
          <w:sz w:val="24"/>
          <w:szCs w:val="24"/>
        </w:rPr>
      </w:pPr>
    </w:p>
    <w:p w14:paraId="24DF1A42" w14:textId="77777777" w:rsidR="000357EB" w:rsidRPr="000357EB" w:rsidRDefault="002D4BF7" w:rsidP="002D4BF7">
      <w:pPr>
        <w:autoSpaceDE w:val="0"/>
        <w:autoSpaceDN w:val="0"/>
        <w:adjustRightInd w:val="0"/>
        <w:spacing w:after="0" w:line="240" w:lineRule="auto"/>
        <w:jc w:val="both"/>
        <w:rPr>
          <w:rFonts w:ascii="Times New Roman" w:eastAsia="Times New Roman" w:hAnsi="Times New Roman"/>
          <w:sz w:val="24"/>
          <w:szCs w:val="24"/>
          <w:lang w:val="en-GB" w:eastAsia="en-GB"/>
        </w:rPr>
      </w:pPr>
      <w:r w:rsidRPr="000357EB">
        <w:rPr>
          <w:rFonts w:ascii="Times New Roman" w:hAnsi="Times New Roman"/>
          <w:b/>
          <w:sz w:val="24"/>
          <w:szCs w:val="24"/>
        </w:rPr>
        <w:t xml:space="preserve">WEEK 9 </w:t>
      </w:r>
      <w:r w:rsidRPr="000357EB">
        <w:rPr>
          <w:rFonts w:ascii="Times New Roman" w:hAnsi="Times New Roman"/>
          <w:b/>
          <w:bCs/>
          <w:sz w:val="24"/>
          <w:szCs w:val="24"/>
        </w:rPr>
        <w:t xml:space="preserve">~ </w:t>
      </w:r>
      <w:r w:rsidR="00AC2685" w:rsidRPr="000357EB">
        <w:rPr>
          <w:rFonts w:ascii="Times New Roman" w:eastAsia="Times New Roman" w:hAnsi="Times New Roman"/>
          <w:sz w:val="24"/>
          <w:szCs w:val="24"/>
          <w:lang w:val="en-GB" w:eastAsia="en-GB"/>
        </w:rPr>
        <w:t>The Left, Israel and Anti-Zionism</w:t>
      </w:r>
    </w:p>
    <w:p w14:paraId="49348A46" w14:textId="10E7BA34" w:rsidR="00AC2685" w:rsidRPr="000357EB" w:rsidRDefault="00AC2685" w:rsidP="002D4BF7">
      <w:pPr>
        <w:autoSpaceDE w:val="0"/>
        <w:autoSpaceDN w:val="0"/>
        <w:adjustRightInd w:val="0"/>
        <w:spacing w:after="0" w:line="240" w:lineRule="auto"/>
        <w:jc w:val="both"/>
        <w:rPr>
          <w:rFonts w:ascii="Times New Roman" w:hAnsi="Times New Roman"/>
          <w:b/>
          <w:sz w:val="24"/>
          <w:szCs w:val="24"/>
        </w:rPr>
      </w:pPr>
      <w:r w:rsidRPr="000357EB">
        <w:rPr>
          <w:rFonts w:ascii="Times New Roman" w:hAnsi="Times New Roman"/>
          <w:b/>
          <w:sz w:val="24"/>
          <w:szCs w:val="24"/>
        </w:rPr>
        <w:t xml:space="preserve"> </w:t>
      </w:r>
    </w:p>
    <w:p w14:paraId="583464E4" w14:textId="080D93B7" w:rsidR="00456FD3" w:rsidRPr="000357EB" w:rsidRDefault="002D4BF7" w:rsidP="00456FD3">
      <w:pPr>
        <w:autoSpaceDE w:val="0"/>
        <w:autoSpaceDN w:val="0"/>
        <w:adjustRightInd w:val="0"/>
        <w:spacing w:after="0" w:line="240" w:lineRule="auto"/>
        <w:jc w:val="both"/>
        <w:rPr>
          <w:rFonts w:ascii="Times New Roman" w:hAnsi="Times New Roman"/>
          <w:sz w:val="24"/>
          <w:szCs w:val="24"/>
        </w:rPr>
      </w:pPr>
      <w:r w:rsidRPr="000357EB">
        <w:rPr>
          <w:rFonts w:ascii="Times New Roman" w:hAnsi="Times New Roman"/>
          <w:b/>
          <w:sz w:val="24"/>
          <w:szCs w:val="24"/>
        </w:rPr>
        <w:t>WEEK 10</w:t>
      </w:r>
      <w:bookmarkStart w:id="2" w:name="page6"/>
      <w:bookmarkEnd w:id="2"/>
      <w:r w:rsidRPr="000357EB">
        <w:rPr>
          <w:rFonts w:ascii="Times New Roman" w:hAnsi="Times New Roman"/>
          <w:sz w:val="24"/>
          <w:szCs w:val="24"/>
        </w:rPr>
        <w:t xml:space="preserve"> </w:t>
      </w:r>
      <w:r w:rsidRPr="000357EB">
        <w:rPr>
          <w:rFonts w:ascii="Times New Roman" w:hAnsi="Times New Roman"/>
          <w:b/>
          <w:bCs/>
          <w:sz w:val="24"/>
          <w:szCs w:val="24"/>
        </w:rPr>
        <w:t xml:space="preserve">~ </w:t>
      </w:r>
      <w:r w:rsidR="006F323B" w:rsidRPr="000357EB">
        <w:rPr>
          <w:rFonts w:ascii="Times New Roman" w:hAnsi="Times New Roman"/>
          <w:sz w:val="24"/>
          <w:szCs w:val="24"/>
        </w:rPr>
        <w:t>Antisemitism and</w:t>
      </w:r>
      <w:r w:rsidR="006F323B" w:rsidRPr="000357EB">
        <w:rPr>
          <w:rFonts w:ascii="Times New Roman" w:hAnsi="Times New Roman"/>
          <w:b/>
          <w:bCs/>
          <w:sz w:val="24"/>
          <w:szCs w:val="24"/>
        </w:rPr>
        <w:t xml:space="preserve"> </w:t>
      </w:r>
      <w:bookmarkStart w:id="3" w:name="_Hlk49818419"/>
      <w:r w:rsidR="006F323B" w:rsidRPr="000357EB">
        <w:rPr>
          <w:rFonts w:ascii="Times New Roman" w:hAnsi="Times New Roman"/>
          <w:sz w:val="24"/>
          <w:szCs w:val="24"/>
        </w:rPr>
        <w:t>Philosemitism</w:t>
      </w:r>
      <w:bookmarkEnd w:id="3"/>
      <w:r w:rsidR="006F323B" w:rsidRPr="000357EB">
        <w:rPr>
          <w:rFonts w:ascii="Times New Roman" w:hAnsi="Times New Roman"/>
          <w:sz w:val="24"/>
          <w:szCs w:val="24"/>
        </w:rPr>
        <w:t>: Jew Hatred and Jew Love</w:t>
      </w:r>
    </w:p>
    <w:p w14:paraId="4D0FCB12" w14:textId="6D0F7091" w:rsidR="002D4BF7" w:rsidRPr="000357EB" w:rsidRDefault="002D4BF7" w:rsidP="002D4BF7">
      <w:pPr>
        <w:autoSpaceDE w:val="0"/>
        <w:autoSpaceDN w:val="0"/>
        <w:adjustRightInd w:val="0"/>
        <w:spacing w:after="0" w:line="240" w:lineRule="auto"/>
        <w:jc w:val="both"/>
        <w:rPr>
          <w:rFonts w:ascii="Times New Roman" w:hAnsi="Times New Roman"/>
          <w:sz w:val="24"/>
          <w:szCs w:val="24"/>
        </w:rPr>
      </w:pPr>
    </w:p>
    <w:p w14:paraId="71EE4169" w14:textId="45D8B550" w:rsidR="002D4BF7" w:rsidRPr="000357EB" w:rsidRDefault="002D4BF7" w:rsidP="002D4BF7">
      <w:pPr>
        <w:widowControl w:val="0"/>
        <w:overflowPunct w:val="0"/>
        <w:autoSpaceDE w:val="0"/>
        <w:autoSpaceDN w:val="0"/>
        <w:adjustRightInd w:val="0"/>
        <w:spacing w:after="0" w:line="240" w:lineRule="auto"/>
        <w:jc w:val="both"/>
        <w:rPr>
          <w:rFonts w:ascii="Times New Roman" w:hAnsi="Times New Roman"/>
          <w:b/>
          <w:bCs/>
          <w:sz w:val="24"/>
          <w:szCs w:val="24"/>
        </w:rPr>
      </w:pPr>
      <w:r w:rsidRPr="000357EB">
        <w:rPr>
          <w:rFonts w:ascii="Times New Roman" w:hAnsi="Times New Roman"/>
          <w:b/>
          <w:bCs/>
          <w:sz w:val="24"/>
          <w:szCs w:val="24"/>
        </w:rPr>
        <w:t xml:space="preserve">WEEK 11 ~ </w:t>
      </w:r>
      <w:r w:rsidR="006F323B" w:rsidRPr="000357EB">
        <w:rPr>
          <w:rFonts w:ascii="Times New Roman" w:hAnsi="Times New Roman"/>
          <w:sz w:val="24"/>
          <w:szCs w:val="24"/>
        </w:rPr>
        <w:t>Philosemitism</w:t>
      </w:r>
      <w:r w:rsidR="006F323B" w:rsidRPr="000357EB">
        <w:rPr>
          <w:rFonts w:ascii="Times New Roman" w:hAnsi="Times New Roman"/>
          <w:sz w:val="24"/>
          <w:szCs w:val="24"/>
        </w:rPr>
        <w:t xml:space="preserve"> and India</w:t>
      </w:r>
    </w:p>
    <w:p w14:paraId="7DF0B1CF" w14:textId="77777777" w:rsidR="00456FD3" w:rsidRPr="000357EB" w:rsidRDefault="00456FD3" w:rsidP="002D4BF7">
      <w:pPr>
        <w:widowControl w:val="0"/>
        <w:overflowPunct w:val="0"/>
        <w:autoSpaceDE w:val="0"/>
        <w:autoSpaceDN w:val="0"/>
        <w:adjustRightInd w:val="0"/>
        <w:spacing w:after="0" w:line="240" w:lineRule="auto"/>
        <w:jc w:val="both"/>
        <w:rPr>
          <w:rFonts w:ascii="Times New Roman" w:hAnsi="Times New Roman"/>
          <w:b/>
          <w:bCs/>
          <w:sz w:val="24"/>
          <w:szCs w:val="24"/>
        </w:rPr>
      </w:pPr>
    </w:p>
    <w:p w14:paraId="5C504B1C" w14:textId="77777777" w:rsidR="002D4BF7" w:rsidRPr="000357EB" w:rsidRDefault="002D4BF7" w:rsidP="002D4BF7">
      <w:pPr>
        <w:widowControl w:val="0"/>
        <w:autoSpaceDE w:val="0"/>
        <w:autoSpaceDN w:val="0"/>
        <w:adjustRightInd w:val="0"/>
        <w:spacing w:after="0" w:line="240" w:lineRule="auto"/>
        <w:jc w:val="both"/>
        <w:rPr>
          <w:rFonts w:ascii="Times New Roman" w:hAnsi="Times New Roman"/>
          <w:sz w:val="24"/>
          <w:szCs w:val="24"/>
        </w:rPr>
      </w:pPr>
      <w:r w:rsidRPr="000357EB">
        <w:rPr>
          <w:rFonts w:ascii="Times New Roman" w:hAnsi="Times New Roman"/>
          <w:b/>
          <w:bCs/>
          <w:sz w:val="24"/>
          <w:szCs w:val="24"/>
        </w:rPr>
        <w:t>WEEK 12 (a) [DATE: TBC]</w:t>
      </w:r>
      <w:r w:rsidRPr="000357EB">
        <w:rPr>
          <w:rFonts w:ascii="Times New Roman" w:hAnsi="Times New Roman"/>
          <w:sz w:val="24"/>
          <w:szCs w:val="24"/>
        </w:rPr>
        <w:t xml:space="preserve"> </w:t>
      </w:r>
      <w:r w:rsidRPr="000357EB">
        <w:rPr>
          <w:rFonts w:ascii="Times New Roman" w:hAnsi="Times New Roman"/>
          <w:b/>
          <w:bCs/>
          <w:i/>
          <w:iCs/>
          <w:sz w:val="24"/>
          <w:szCs w:val="24"/>
        </w:rPr>
        <w:t>Expert Webinar by Scholar Antisemitism Study</w:t>
      </w:r>
    </w:p>
    <w:p w14:paraId="0F5E55A7" w14:textId="77777777" w:rsidR="002D4BF7" w:rsidRPr="000357EB" w:rsidRDefault="002D4BF7" w:rsidP="002D4BF7">
      <w:pPr>
        <w:widowControl w:val="0"/>
        <w:autoSpaceDE w:val="0"/>
        <w:autoSpaceDN w:val="0"/>
        <w:adjustRightInd w:val="0"/>
        <w:spacing w:after="0" w:line="237" w:lineRule="auto"/>
        <w:jc w:val="both"/>
        <w:rPr>
          <w:rFonts w:ascii="Times New Roman" w:hAnsi="Times New Roman"/>
          <w:b/>
          <w:bCs/>
          <w:sz w:val="24"/>
          <w:szCs w:val="24"/>
        </w:rPr>
      </w:pPr>
      <w:r w:rsidRPr="000357EB">
        <w:rPr>
          <w:rFonts w:ascii="Times New Roman" w:hAnsi="Times New Roman"/>
          <w:b/>
          <w:bCs/>
          <w:sz w:val="24"/>
          <w:szCs w:val="24"/>
        </w:rPr>
        <w:t>Recommended readings will be circulated 2 weeks before the event</w:t>
      </w:r>
    </w:p>
    <w:p w14:paraId="3108B166" w14:textId="1DFF26C0" w:rsidR="002D4BF7" w:rsidRPr="000357EB" w:rsidRDefault="002D4BF7" w:rsidP="002D4BF7">
      <w:pPr>
        <w:widowControl w:val="0"/>
        <w:autoSpaceDE w:val="0"/>
        <w:autoSpaceDN w:val="0"/>
        <w:adjustRightInd w:val="0"/>
        <w:spacing w:after="0" w:line="240" w:lineRule="auto"/>
        <w:jc w:val="both"/>
        <w:rPr>
          <w:rFonts w:ascii="Times New Roman" w:hAnsi="Times New Roman"/>
          <w:sz w:val="24"/>
          <w:szCs w:val="24"/>
        </w:rPr>
      </w:pPr>
      <w:r w:rsidRPr="000357EB">
        <w:rPr>
          <w:rFonts w:ascii="Times New Roman" w:hAnsi="Times New Roman"/>
          <w:b/>
          <w:bCs/>
          <w:sz w:val="24"/>
          <w:szCs w:val="24"/>
        </w:rPr>
        <w:lastRenderedPageBreak/>
        <w:t xml:space="preserve">WEEK 12 (b) ~ </w:t>
      </w:r>
      <w:r w:rsidRPr="000357EB">
        <w:rPr>
          <w:rFonts w:ascii="Times New Roman" w:hAnsi="Times New Roman"/>
          <w:sz w:val="24"/>
          <w:szCs w:val="24"/>
        </w:rPr>
        <w:t>Student presentation of Research Papers</w:t>
      </w:r>
    </w:p>
    <w:p w14:paraId="607E663F" w14:textId="77777777" w:rsidR="000357EB" w:rsidRPr="000357EB" w:rsidRDefault="000357EB" w:rsidP="002D4BF7">
      <w:pPr>
        <w:widowControl w:val="0"/>
        <w:autoSpaceDE w:val="0"/>
        <w:autoSpaceDN w:val="0"/>
        <w:adjustRightInd w:val="0"/>
        <w:spacing w:after="0" w:line="240" w:lineRule="auto"/>
        <w:jc w:val="both"/>
        <w:rPr>
          <w:rFonts w:ascii="Times New Roman" w:hAnsi="Times New Roman"/>
          <w:sz w:val="24"/>
          <w:szCs w:val="24"/>
        </w:rPr>
      </w:pPr>
    </w:p>
    <w:p w14:paraId="358A65B4" w14:textId="77777777" w:rsidR="002D4BF7" w:rsidRPr="000357EB" w:rsidRDefault="002D4BF7" w:rsidP="002D4BF7">
      <w:pPr>
        <w:widowControl w:val="0"/>
        <w:autoSpaceDE w:val="0"/>
        <w:autoSpaceDN w:val="0"/>
        <w:adjustRightInd w:val="0"/>
        <w:spacing w:after="0" w:line="240" w:lineRule="auto"/>
        <w:jc w:val="both"/>
        <w:rPr>
          <w:rFonts w:ascii="Times New Roman" w:hAnsi="Times New Roman"/>
          <w:sz w:val="24"/>
          <w:szCs w:val="24"/>
        </w:rPr>
      </w:pPr>
      <w:r w:rsidRPr="000357EB">
        <w:rPr>
          <w:rFonts w:ascii="Times New Roman" w:hAnsi="Times New Roman"/>
          <w:b/>
          <w:bCs/>
          <w:sz w:val="24"/>
          <w:szCs w:val="24"/>
        </w:rPr>
        <w:t xml:space="preserve">WEEK 13 ~ </w:t>
      </w:r>
      <w:r w:rsidRPr="000357EB">
        <w:rPr>
          <w:rFonts w:ascii="Times New Roman" w:hAnsi="Times New Roman"/>
          <w:sz w:val="24"/>
          <w:szCs w:val="24"/>
        </w:rPr>
        <w:t>Course review and conclusions</w:t>
      </w:r>
    </w:p>
    <w:p w14:paraId="196C8774" w14:textId="77777777" w:rsidR="002D4BF7" w:rsidRPr="000357EB" w:rsidRDefault="002D4BF7" w:rsidP="002D4BF7">
      <w:pPr>
        <w:widowControl w:val="0"/>
        <w:autoSpaceDE w:val="0"/>
        <w:autoSpaceDN w:val="0"/>
        <w:adjustRightInd w:val="0"/>
        <w:spacing w:after="0" w:line="200" w:lineRule="exact"/>
        <w:jc w:val="both"/>
        <w:rPr>
          <w:rFonts w:ascii="Arial" w:hAnsi="Arial" w:cs="Arial"/>
        </w:rPr>
      </w:pPr>
    </w:p>
    <w:p w14:paraId="7395378B" w14:textId="77777777" w:rsidR="002D4BF7" w:rsidRPr="000357EB" w:rsidRDefault="002D4BF7" w:rsidP="002D4BF7">
      <w:pPr>
        <w:widowControl w:val="0"/>
        <w:autoSpaceDE w:val="0"/>
        <w:autoSpaceDN w:val="0"/>
        <w:adjustRightInd w:val="0"/>
        <w:spacing w:after="0" w:line="200" w:lineRule="exact"/>
        <w:jc w:val="both"/>
        <w:rPr>
          <w:rFonts w:ascii="Times New Roman" w:hAnsi="Times New Roman"/>
        </w:rPr>
      </w:pPr>
    </w:p>
    <w:p w14:paraId="3E80B77F" w14:textId="3E75846F" w:rsidR="002D4BF7" w:rsidRPr="000357EB" w:rsidRDefault="002D4BF7" w:rsidP="002D4BF7">
      <w:pPr>
        <w:widowControl w:val="0"/>
        <w:autoSpaceDE w:val="0"/>
        <w:autoSpaceDN w:val="0"/>
        <w:adjustRightInd w:val="0"/>
        <w:spacing w:after="0" w:line="200" w:lineRule="exact"/>
        <w:jc w:val="both"/>
        <w:rPr>
          <w:rFonts w:ascii="Times New Roman" w:hAnsi="Times New Roman"/>
          <w:b/>
        </w:rPr>
      </w:pPr>
    </w:p>
    <w:p w14:paraId="3D66673F" w14:textId="1C93BC52" w:rsidR="003D3903" w:rsidRPr="000357EB" w:rsidRDefault="003D3903" w:rsidP="002D4BF7">
      <w:pPr>
        <w:widowControl w:val="0"/>
        <w:autoSpaceDE w:val="0"/>
        <w:autoSpaceDN w:val="0"/>
        <w:adjustRightInd w:val="0"/>
        <w:spacing w:after="0" w:line="200" w:lineRule="exact"/>
        <w:jc w:val="both"/>
        <w:rPr>
          <w:rFonts w:ascii="Times New Roman" w:hAnsi="Times New Roman"/>
          <w:b/>
        </w:rPr>
      </w:pPr>
    </w:p>
    <w:p w14:paraId="6AAC66DC" w14:textId="72F2F44A" w:rsidR="003D3903" w:rsidRPr="000357EB" w:rsidRDefault="003D3903" w:rsidP="002D4BF7">
      <w:pPr>
        <w:widowControl w:val="0"/>
        <w:autoSpaceDE w:val="0"/>
        <w:autoSpaceDN w:val="0"/>
        <w:adjustRightInd w:val="0"/>
        <w:spacing w:after="0" w:line="200" w:lineRule="exact"/>
        <w:jc w:val="both"/>
        <w:rPr>
          <w:rFonts w:ascii="Times New Roman" w:hAnsi="Times New Roman"/>
          <w:b/>
        </w:rPr>
      </w:pPr>
    </w:p>
    <w:p w14:paraId="6B0C6178" w14:textId="77777777" w:rsidR="002D4BF7" w:rsidRPr="000357EB" w:rsidRDefault="002D4BF7" w:rsidP="002D4BF7">
      <w:pPr>
        <w:widowControl w:val="0"/>
        <w:autoSpaceDE w:val="0"/>
        <w:autoSpaceDN w:val="0"/>
        <w:adjustRightInd w:val="0"/>
        <w:spacing w:after="0" w:line="200" w:lineRule="exact"/>
        <w:jc w:val="both"/>
        <w:rPr>
          <w:rFonts w:ascii="Times New Roman" w:hAnsi="Times New Roman"/>
          <w:b/>
          <w:u w:val="single"/>
        </w:rPr>
      </w:pPr>
      <w:r w:rsidRPr="000357EB">
        <w:rPr>
          <w:rFonts w:ascii="Arial" w:hAnsi="Arial" w:cs="Arial"/>
          <w:b/>
          <w:u w:val="single"/>
        </w:rPr>
        <w:t>Readings</w:t>
      </w:r>
      <w:r w:rsidRPr="000357EB">
        <w:rPr>
          <w:rFonts w:ascii="Times New Roman" w:hAnsi="Times New Roman"/>
          <w:b/>
          <w:u w:val="single"/>
        </w:rPr>
        <w:t>:</w:t>
      </w:r>
    </w:p>
    <w:p w14:paraId="55042CBB" w14:textId="77777777" w:rsidR="002D4BF7" w:rsidRPr="000357EB" w:rsidRDefault="002D4BF7" w:rsidP="002D4BF7">
      <w:pPr>
        <w:widowControl w:val="0"/>
        <w:autoSpaceDE w:val="0"/>
        <w:autoSpaceDN w:val="0"/>
        <w:adjustRightInd w:val="0"/>
        <w:spacing w:after="0" w:line="200" w:lineRule="exact"/>
        <w:jc w:val="both"/>
        <w:rPr>
          <w:rFonts w:ascii="Times New Roman" w:hAnsi="Times New Roman"/>
        </w:rPr>
      </w:pPr>
    </w:p>
    <w:p w14:paraId="1C34F0C1" w14:textId="77777777" w:rsidR="002D4BF7" w:rsidRPr="000357EB" w:rsidRDefault="002D4BF7" w:rsidP="002D4BF7">
      <w:pPr>
        <w:widowControl w:val="0"/>
        <w:autoSpaceDE w:val="0"/>
        <w:autoSpaceDN w:val="0"/>
        <w:adjustRightInd w:val="0"/>
        <w:spacing w:after="0" w:line="200" w:lineRule="exact"/>
        <w:jc w:val="both"/>
        <w:rPr>
          <w:rFonts w:ascii="Times New Roman" w:hAnsi="Times New Roman"/>
        </w:rPr>
      </w:pPr>
    </w:p>
    <w:p w14:paraId="3604E864" w14:textId="3158C281" w:rsidR="002D4BF7" w:rsidRPr="000357EB" w:rsidRDefault="002D4BF7" w:rsidP="000357EB">
      <w:pPr>
        <w:pStyle w:val="ListParagraph"/>
        <w:numPr>
          <w:ilvl w:val="0"/>
          <w:numId w:val="4"/>
        </w:numPr>
        <w:spacing w:line="240" w:lineRule="auto"/>
        <w:jc w:val="both"/>
        <w:rPr>
          <w:rFonts w:ascii="Times New Roman" w:hAnsi="Times New Roman"/>
          <w:sz w:val="24"/>
          <w:szCs w:val="24"/>
        </w:rPr>
      </w:pPr>
      <w:r w:rsidRPr="000357EB">
        <w:rPr>
          <w:rFonts w:ascii="Times New Roman" w:hAnsi="Times New Roman"/>
          <w:sz w:val="24"/>
          <w:szCs w:val="24"/>
        </w:rPr>
        <w:t>Robert Wistrich</w:t>
      </w:r>
      <w:r w:rsidRPr="000357EB">
        <w:rPr>
          <w:rFonts w:ascii="Times New Roman" w:hAnsi="Times New Roman"/>
          <w:i/>
          <w:iCs/>
          <w:sz w:val="24"/>
          <w:szCs w:val="24"/>
        </w:rPr>
        <w:t xml:space="preserve">, Antisemitism: </w:t>
      </w:r>
      <w:r w:rsidR="000357EB" w:rsidRPr="000357EB">
        <w:rPr>
          <w:rFonts w:ascii="Times New Roman" w:hAnsi="Times New Roman"/>
          <w:i/>
          <w:iCs/>
          <w:sz w:val="24"/>
          <w:szCs w:val="24"/>
        </w:rPr>
        <w:t>The</w:t>
      </w:r>
      <w:r w:rsidRPr="000357EB">
        <w:rPr>
          <w:rFonts w:ascii="Times New Roman" w:hAnsi="Times New Roman"/>
          <w:i/>
          <w:iCs/>
          <w:sz w:val="24"/>
          <w:szCs w:val="24"/>
        </w:rPr>
        <w:t xml:space="preserve"> Longest Hatred </w:t>
      </w:r>
      <w:r w:rsidRPr="000357EB">
        <w:rPr>
          <w:rFonts w:ascii="Times New Roman" w:hAnsi="Times New Roman"/>
          <w:sz w:val="24"/>
          <w:szCs w:val="24"/>
        </w:rPr>
        <w:t xml:space="preserve">(New York: </w:t>
      </w:r>
      <w:proofErr w:type="spellStart"/>
      <w:r w:rsidRPr="000357EB">
        <w:rPr>
          <w:rFonts w:ascii="Times New Roman" w:hAnsi="Times New Roman"/>
          <w:sz w:val="24"/>
          <w:szCs w:val="24"/>
        </w:rPr>
        <w:t>Schocken</w:t>
      </w:r>
      <w:proofErr w:type="spellEnd"/>
      <w:r w:rsidRPr="000357EB">
        <w:rPr>
          <w:rFonts w:ascii="Times New Roman" w:hAnsi="Times New Roman"/>
          <w:sz w:val="24"/>
          <w:szCs w:val="24"/>
        </w:rPr>
        <w:t xml:space="preserve">, 1991) </w:t>
      </w:r>
    </w:p>
    <w:p w14:paraId="75541AB8" w14:textId="68721FD2" w:rsidR="002D4BF7" w:rsidRPr="000357EB" w:rsidRDefault="002D4BF7" w:rsidP="000357EB">
      <w:pPr>
        <w:pStyle w:val="ListParagraph"/>
        <w:numPr>
          <w:ilvl w:val="0"/>
          <w:numId w:val="4"/>
        </w:numPr>
        <w:spacing w:line="240" w:lineRule="auto"/>
        <w:jc w:val="both"/>
        <w:rPr>
          <w:rFonts w:ascii="Times New Roman" w:hAnsi="Times New Roman"/>
          <w:sz w:val="24"/>
          <w:szCs w:val="24"/>
        </w:rPr>
      </w:pPr>
      <w:r w:rsidRPr="000357EB">
        <w:rPr>
          <w:rFonts w:ascii="Times New Roman" w:hAnsi="Times New Roman"/>
          <w:sz w:val="24"/>
          <w:szCs w:val="24"/>
        </w:rPr>
        <w:t xml:space="preserve">Charles Asher Small, </w:t>
      </w:r>
      <w:r w:rsidRPr="000357EB">
        <w:rPr>
          <w:rFonts w:ascii="Times New Roman" w:hAnsi="Times New Roman"/>
          <w:i/>
          <w:iCs/>
          <w:sz w:val="24"/>
          <w:szCs w:val="24"/>
        </w:rPr>
        <w:t>Global Antisemitism: A Crisis of Modernity</w:t>
      </w:r>
      <w:r w:rsidRPr="000357EB">
        <w:rPr>
          <w:rFonts w:ascii="Times New Roman" w:hAnsi="Times New Roman"/>
          <w:sz w:val="24"/>
          <w:szCs w:val="24"/>
        </w:rPr>
        <w:t xml:space="preserve">, New York, 2014 </w:t>
      </w:r>
    </w:p>
    <w:p w14:paraId="65BB1564" w14:textId="77777777" w:rsidR="003D3903" w:rsidRPr="000357EB" w:rsidRDefault="003D3903" w:rsidP="000357EB">
      <w:pPr>
        <w:pStyle w:val="ListParagraph"/>
        <w:numPr>
          <w:ilvl w:val="0"/>
          <w:numId w:val="4"/>
        </w:numPr>
        <w:spacing w:line="240" w:lineRule="auto"/>
        <w:jc w:val="both"/>
        <w:rPr>
          <w:rFonts w:ascii="Times New Roman" w:hAnsi="Times New Roman"/>
          <w:sz w:val="24"/>
          <w:szCs w:val="24"/>
        </w:rPr>
      </w:pPr>
      <w:r w:rsidRPr="000357EB">
        <w:rPr>
          <w:rStyle w:val="y0nh2b"/>
          <w:rFonts w:ascii="Times New Roman" w:hAnsi="Times New Roman"/>
          <w:bCs/>
          <w:sz w:val="24"/>
          <w:szCs w:val="24"/>
        </w:rPr>
        <w:t xml:space="preserve">Elie </w:t>
      </w:r>
      <w:proofErr w:type="spellStart"/>
      <w:r w:rsidRPr="000357EB">
        <w:rPr>
          <w:rStyle w:val="y0nh2b"/>
          <w:rFonts w:ascii="Times New Roman" w:hAnsi="Times New Roman"/>
          <w:bCs/>
          <w:sz w:val="24"/>
          <w:szCs w:val="24"/>
        </w:rPr>
        <w:t>Wisel</w:t>
      </w:r>
      <w:proofErr w:type="spellEnd"/>
      <w:r w:rsidRPr="000357EB">
        <w:rPr>
          <w:rFonts w:ascii="Times New Roman" w:hAnsi="Times New Roman"/>
          <w:sz w:val="24"/>
          <w:szCs w:val="24"/>
        </w:rPr>
        <w:t xml:space="preserve">, </w:t>
      </w:r>
      <w:r w:rsidRPr="000357EB">
        <w:rPr>
          <w:rFonts w:ascii="Times New Roman" w:hAnsi="Times New Roman"/>
          <w:i/>
          <w:sz w:val="24"/>
          <w:szCs w:val="24"/>
        </w:rPr>
        <w:t>Night</w:t>
      </w:r>
      <w:r w:rsidRPr="000357EB">
        <w:rPr>
          <w:rFonts w:ascii="Times New Roman" w:hAnsi="Times New Roman"/>
          <w:sz w:val="24"/>
          <w:szCs w:val="24"/>
        </w:rPr>
        <w:t xml:space="preserve"> Trilogy (New York; Hill &amp; Wang; London,1960)</w:t>
      </w:r>
    </w:p>
    <w:p w14:paraId="077D1CB9" w14:textId="77777777" w:rsidR="003D3903" w:rsidRPr="000357EB" w:rsidRDefault="003D3903" w:rsidP="000357EB">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rPr>
      </w:pPr>
      <w:r w:rsidRPr="000357EB">
        <w:rPr>
          <w:rFonts w:ascii="Times New Roman" w:eastAsia="Times New Roman" w:hAnsi="Times New Roman"/>
          <w:sz w:val="24"/>
          <w:szCs w:val="24"/>
          <w:lang w:eastAsia="en-GB"/>
        </w:rPr>
        <w:t>The Bible, Book of Lamentations, Chapter 1</w:t>
      </w:r>
    </w:p>
    <w:p w14:paraId="44086A85" w14:textId="77777777" w:rsidR="003D3903" w:rsidRPr="000357EB" w:rsidRDefault="003D3903" w:rsidP="000357EB">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rPr>
      </w:pPr>
      <w:r w:rsidRPr="000357EB">
        <w:rPr>
          <w:rFonts w:ascii="Times New Roman" w:eastAsia="Times New Roman" w:hAnsi="Times New Roman"/>
          <w:sz w:val="24"/>
          <w:szCs w:val="24"/>
          <w:lang w:eastAsia="en-GB"/>
        </w:rPr>
        <w:t>The Bible, Book of Job</w:t>
      </w:r>
    </w:p>
    <w:p w14:paraId="1EB8D4E1" w14:textId="61DBDB28" w:rsidR="003D3903" w:rsidRPr="000357EB" w:rsidRDefault="003D3903" w:rsidP="000357EB">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rPr>
      </w:pPr>
      <w:r w:rsidRPr="000357EB">
        <w:rPr>
          <w:rFonts w:ascii="Times New Roman" w:hAnsi="Times New Roman"/>
          <w:color w:val="000000"/>
          <w:sz w:val="24"/>
          <w:szCs w:val="24"/>
        </w:rPr>
        <w:t xml:space="preserve">W </w:t>
      </w:r>
      <w:proofErr w:type="spellStart"/>
      <w:r w:rsidRPr="000357EB">
        <w:rPr>
          <w:rFonts w:ascii="Times New Roman" w:hAnsi="Times New Roman"/>
          <w:color w:val="000000"/>
          <w:sz w:val="24"/>
          <w:szCs w:val="24"/>
        </w:rPr>
        <w:t>Laqueur</w:t>
      </w:r>
      <w:proofErr w:type="spellEnd"/>
      <w:r w:rsidRPr="000357EB">
        <w:rPr>
          <w:rFonts w:ascii="Times New Roman" w:hAnsi="Times New Roman"/>
          <w:color w:val="000000"/>
          <w:sz w:val="24"/>
          <w:szCs w:val="24"/>
        </w:rPr>
        <w:t xml:space="preserve">, </w:t>
      </w:r>
      <w:r w:rsidRPr="000357EB">
        <w:rPr>
          <w:rFonts w:ascii="Times New Roman" w:hAnsi="Times New Roman"/>
          <w:i/>
          <w:iCs/>
          <w:color w:val="000000"/>
          <w:sz w:val="24"/>
          <w:szCs w:val="24"/>
        </w:rPr>
        <w:t xml:space="preserve">The Changing Face of </w:t>
      </w:r>
      <w:proofErr w:type="spellStart"/>
      <w:r w:rsidRPr="000357EB">
        <w:rPr>
          <w:rFonts w:ascii="Times New Roman" w:hAnsi="Times New Roman"/>
          <w:i/>
          <w:iCs/>
          <w:color w:val="000000"/>
          <w:sz w:val="24"/>
          <w:szCs w:val="24"/>
        </w:rPr>
        <w:t>AntiSemitism</w:t>
      </w:r>
      <w:proofErr w:type="spellEnd"/>
      <w:r w:rsidRPr="000357EB">
        <w:rPr>
          <w:rFonts w:ascii="Times New Roman" w:hAnsi="Times New Roman"/>
          <w:i/>
          <w:iCs/>
          <w:color w:val="000000"/>
          <w:sz w:val="24"/>
          <w:szCs w:val="24"/>
        </w:rPr>
        <w:t xml:space="preserve"> </w:t>
      </w:r>
      <w:r w:rsidRPr="000357EB">
        <w:rPr>
          <w:rFonts w:ascii="Times New Roman" w:hAnsi="Times New Roman"/>
          <w:color w:val="000000"/>
          <w:sz w:val="24"/>
          <w:szCs w:val="24"/>
        </w:rPr>
        <w:t xml:space="preserve">(OUP, 2006) pp 1-107 </w:t>
      </w:r>
    </w:p>
    <w:p w14:paraId="4FF592E1" w14:textId="2FC8BD34" w:rsidR="003D3903" w:rsidRPr="000357EB" w:rsidRDefault="003D3903" w:rsidP="000357EB">
      <w:pPr>
        <w:pStyle w:val="ListParagraph"/>
        <w:numPr>
          <w:ilvl w:val="0"/>
          <w:numId w:val="4"/>
        </w:numPr>
        <w:spacing w:line="240" w:lineRule="auto"/>
        <w:jc w:val="both"/>
        <w:rPr>
          <w:rFonts w:ascii="Times New Roman" w:hAnsi="Times New Roman"/>
          <w:i/>
          <w:sz w:val="24"/>
          <w:szCs w:val="24"/>
        </w:rPr>
      </w:pPr>
      <w:r w:rsidRPr="000357EB">
        <w:rPr>
          <w:rFonts w:ascii="Times New Roman" w:hAnsi="Times New Roman"/>
          <w:color w:val="000000"/>
          <w:sz w:val="24"/>
          <w:szCs w:val="24"/>
        </w:rPr>
        <w:t xml:space="preserve">W </w:t>
      </w:r>
      <w:proofErr w:type="spellStart"/>
      <w:r w:rsidR="000357EB" w:rsidRPr="000357EB">
        <w:rPr>
          <w:rFonts w:ascii="Times New Roman" w:hAnsi="Times New Roman"/>
          <w:color w:val="000000"/>
          <w:sz w:val="24"/>
          <w:szCs w:val="24"/>
        </w:rPr>
        <w:t>Laqueur</w:t>
      </w:r>
      <w:proofErr w:type="spellEnd"/>
      <w:r w:rsidR="000357EB" w:rsidRPr="000357EB">
        <w:rPr>
          <w:rFonts w:ascii="Times New Roman" w:hAnsi="Times New Roman"/>
          <w:i/>
          <w:sz w:val="24"/>
          <w:szCs w:val="24"/>
        </w:rPr>
        <w:t>, The</w:t>
      </w:r>
      <w:r w:rsidRPr="000357EB">
        <w:rPr>
          <w:rFonts w:ascii="Times New Roman" w:hAnsi="Times New Roman"/>
          <w:i/>
          <w:sz w:val="24"/>
          <w:szCs w:val="24"/>
        </w:rPr>
        <w:t xml:space="preserve"> Terrible Secret: Suppression of the truth about Hitler’s “</w:t>
      </w:r>
      <w:r w:rsidR="00605495" w:rsidRPr="000357EB">
        <w:rPr>
          <w:rFonts w:ascii="Times New Roman" w:hAnsi="Times New Roman"/>
          <w:i/>
          <w:sz w:val="24"/>
          <w:szCs w:val="24"/>
        </w:rPr>
        <w:t>Final(Great</w:t>
      </w:r>
      <w:r w:rsidRPr="000357EB">
        <w:rPr>
          <w:rFonts w:ascii="Times New Roman" w:hAnsi="Times New Roman"/>
          <w:i/>
          <w:sz w:val="24"/>
          <w:szCs w:val="24"/>
        </w:rPr>
        <w:t xml:space="preserve"> Britain,1960)</w:t>
      </w:r>
    </w:p>
    <w:p w14:paraId="0D8F39E8" w14:textId="553E09EB" w:rsidR="003D3903" w:rsidRPr="000357EB" w:rsidRDefault="003D3903" w:rsidP="000357EB">
      <w:pPr>
        <w:pStyle w:val="Default"/>
        <w:numPr>
          <w:ilvl w:val="0"/>
          <w:numId w:val="4"/>
        </w:numPr>
        <w:jc w:val="both"/>
        <w:rPr>
          <w:rFonts w:ascii="Times New Roman" w:hAnsi="Times New Roman" w:cs="Times New Roman"/>
        </w:rPr>
      </w:pPr>
      <w:r w:rsidRPr="000357EB">
        <w:rPr>
          <w:rFonts w:ascii="Times New Roman" w:hAnsi="Times New Roman" w:cs="Times New Roman"/>
          <w:color w:val="222222"/>
        </w:rPr>
        <w:t xml:space="preserve">Stern, Kenneth Saul. </w:t>
      </w:r>
      <w:r w:rsidRPr="000357EB">
        <w:rPr>
          <w:rFonts w:ascii="Times New Roman" w:hAnsi="Times New Roman" w:cs="Times New Roman"/>
          <w:i/>
          <w:iCs/>
          <w:color w:val="222222"/>
        </w:rPr>
        <w:t>Antisemitism Today: How it is the Same, how it is Different, and how to Fight it</w:t>
      </w:r>
      <w:r w:rsidRPr="000357EB">
        <w:rPr>
          <w:rFonts w:ascii="Times New Roman" w:hAnsi="Times New Roman" w:cs="Times New Roman"/>
          <w:color w:val="222222"/>
        </w:rPr>
        <w:t xml:space="preserve">. Amer Jewish Committee, </w:t>
      </w:r>
      <w:r w:rsidR="000357EB" w:rsidRPr="000357EB">
        <w:rPr>
          <w:rFonts w:ascii="Times New Roman" w:hAnsi="Times New Roman" w:cs="Times New Roman"/>
          <w:color w:val="222222"/>
        </w:rPr>
        <w:t>2006.</w:t>
      </w:r>
      <w:r w:rsidR="000357EB" w:rsidRPr="000357EB">
        <w:rPr>
          <w:rFonts w:ascii="Times New Roman" w:hAnsi="Times New Roman" w:cs="Times New Roman"/>
        </w:rPr>
        <w:t xml:space="preserve"> pp.</w:t>
      </w:r>
      <w:r w:rsidRPr="000357EB">
        <w:rPr>
          <w:rFonts w:ascii="Times New Roman" w:hAnsi="Times New Roman" w:cs="Times New Roman"/>
        </w:rPr>
        <w:t xml:space="preserve">1-27 </w:t>
      </w:r>
      <w:r w:rsidRPr="000357EB">
        <w:rPr>
          <w:rFonts w:ascii="Times New Roman" w:eastAsia="Times New Roman" w:hAnsi="Times New Roman" w:cs="Times New Roman"/>
        </w:rPr>
        <w:t xml:space="preserve">Kenneth Stern, </w:t>
      </w:r>
      <w:r w:rsidRPr="000357EB">
        <w:rPr>
          <w:rFonts w:ascii="Times New Roman" w:eastAsia="Times New Roman" w:hAnsi="Times New Roman" w:cs="Times New Roman"/>
          <w:i/>
          <w:iCs/>
        </w:rPr>
        <w:t xml:space="preserve">Holocaust Denial </w:t>
      </w:r>
      <w:r w:rsidRPr="000357EB">
        <w:rPr>
          <w:rFonts w:ascii="Times New Roman" w:eastAsia="Times New Roman" w:hAnsi="Times New Roman" w:cs="Times New Roman"/>
        </w:rPr>
        <w:t xml:space="preserve">(New York: American Jewish Committee, 1993), </w:t>
      </w:r>
    </w:p>
    <w:p w14:paraId="6B9BB5F5" w14:textId="7CADB3A2" w:rsidR="003D3903" w:rsidRPr="000357EB" w:rsidRDefault="003D3903" w:rsidP="000357EB">
      <w:pPr>
        <w:pStyle w:val="ListParagraph"/>
        <w:numPr>
          <w:ilvl w:val="0"/>
          <w:numId w:val="4"/>
        </w:numPr>
        <w:autoSpaceDE w:val="0"/>
        <w:autoSpaceDN w:val="0"/>
        <w:adjustRightInd w:val="0"/>
        <w:spacing w:after="0" w:line="240" w:lineRule="auto"/>
        <w:jc w:val="both"/>
        <w:rPr>
          <w:rFonts w:ascii="Times New Roman" w:eastAsia="Times New Roman" w:hAnsi="Times New Roman"/>
          <w:sz w:val="24"/>
          <w:szCs w:val="24"/>
          <w:lang w:eastAsia="en-GB"/>
        </w:rPr>
      </w:pPr>
      <w:proofErr w:type="spellStart"/>
      <w:r w:rsidRPr="000357EB">
        <w:rPr>
          <w:rFonts w:ascii="Times New Roman" w:eastAsia="Times New Roman" w:hAnsi="Times New Roman"/>
          <w:sz w:val="24"/>
          <w:szCs w:val="24"/>
          <w:lang w:eastAsia="en-GB"/>
        </w:rPr>
        <w:t>Natan</w:t>
      </w:r>
      <w:proofErr w:type="spellEnd"/>
      <w:r w:rsidRPr="000357EB">
        <w:rPr>
          <w:rFonts w:ascii="Times New Roman" w:eastAsia="Times New Roman" w:hAnsi="Times New Roman"/>
          <w:sz w:val="24"/>
          <w:szCs w:val="24"/>
          <w:lang w:eastAsia="en-GB"/>
        </w:rPr>
        <w:t xml:space="preserve"> Sharansky, “On Hating the Jews” (Wall Street Journal, 2003).</w:t>
      </w:r>
    </w:p>
    <w:p w14:paraId="5C93D107" w14:textId="77777777" w:rsidR="00BC6B9E" w:rsidRPr="000357EB" w:rsidRDefault="00BC6B9E" w:rsidP="000357EB">
      <w:pPr>
        <w:pStyle w:val="ListParagraph"/>
        <w:numPr>
          <w:ilvl w:val="0"/>
          <w:numId w:val="4"/>
        </w:numPr>
        <w:spacing w:line="240" w:lineRule="auto"/>
        <w:jc w:val="both"/>
        <w:rPr>
          <w:rFonts w:ascii="Times New Roman" w:hAnsi="Times New Roman"/>
          <w:i/>
          <w:sz w:val="24"/>
          <w:szCs w:val="24"/>
        </w:rPr>
      </w:pPr>
      <w:r w:rsidRPr="000357EB">
        <w:rPr>
          <w:rFonts w:ascii="Times New Roman" w:eastAsia="Times New Roman" w:hAnsi="Times New Roman"/>
          <w:color w:val="000000"/>
          <w:sz w:val="24"/>
          <w:szCs w:val="24"/>
        </w:rPr>
        <w:t xml:space="preserve">M Goldberg, </w:t>
      </w:r>
      <w:r w:rsidRPr="000357EB">
        <w:rPr>
          <w:rFonts w:ascii="Times New Roman" w:eastAsia="Times New Roman" w:hAnsi="Times New Roman"/>
          <w:i/>
          <w:iCs/>
          <w:color w:val="000000"/>
          <w:sz w:val="24"/>
          <w:szCs w:val="24"/>
        </w:rPr>
        <w:t xml:space="preserve">Why Should Jews Survive, </w:t>
      </w:r>
      <w:r w:rsidRPr="000357EB">
        <w:rPr>
          <w:rFonts w:ascii="Times New Roman" w:eastAsia="Times New Roman" w:hAnsi="Times New Roman"/>
          <w:color w:val="000000"/>
          <w:sz w:val="24"/>
          <w:szCs w:val="24"/>
        </w:rPr>
        <w:t>(OUP, 1995)</w:t>
      </w:r>
    </w:p>
    <w:p w14:paraId="4FA07AE7" w14:textId="49907794" w:rsidR="003D3903" w:rsidRPr="000357EB" w:rsidRDefault="003D3903" w:rsidP="000357EB">
      <w:pPr>
        <w:pStyle w:val="ListParagraph"/>
        <w:numPr>
          <w:ilvl w:val="0"/>
          <w:numId w:val="4"/>
        </w:numPr>
        <w:autoSpaceDE w:val="0"/>
        <w:autoSpaceDN w:val="0"/>
        <w:adjustRightInd w:val="0"/>
        <w:spacing w:after="0" w:line="240" w:lineRule="auto"/>
        <w:jc w:val="both"/>
        <w:rPr>
          <w:rFonts w:ascii="Times New Roman" w:eastAsia="Times New Roman" w:hAnsi="Times New Roman"/>
          <w:sz w:val="24"/>
          <w:szCs w:val="24"/>
          <w:lang w:eastAsia="en-GB"/>
        </w:rPr>
      </w:pPr>
      <w:proofErr w:type="spellStart"/>
      <w:r w:rsidRPr="000357EB">
        <w:rPr>
          <w:rFonts w:ascii="Times New Roman" w:eastAsia="Times New Roman" w:hAnsi="Times New Roman"/>
          <w:sz w:val="24"/>
          <w:szCs w:val="24"/>
          <w:lang w:eastAsia="en-GB"/>
        </w:rPr>
        <w:t>Natan</w:t>
      </w:r>
      <w:proofErr w:type="spellEnd"/>
      <w:r w:rsidRPr="000357EB">
        <w:rPr>
          <w:rFonts w:ascii="Times New Roman" w:eastAsia="Times New Roman" w:hAnsi="Times New Roman"/>
          <w:sz w:val="24"/>
          <w:szCs w:val="24"/>
          <w:lang w:eastAsia="en-GB"/>
        </w:rPr>
        <w:t xml:space="preserve"> Sharansky, 3D Test of Anti-Semitism: Demonization, Double Standards, Delegitimization,” (Jewish Political Studies Review 16:3-4, 2004)</w:t>
      </w:r>
    </w:p>
    <w:p w14:paraId="54A11071" w14:textId="561DF9D0" w:rsidR="003D3903" w:rsidRPr="000357EB" w:rsidRDefault="003D3903" w:rsidP="000357EB">
      <w:pPr>
        <w:pStyle w:val="ListParagraph"/>
        <w:numPr>
          <w:ilvl w:val="0"/>
          <w:numId w:val="4"/>
        </w:numPr>
        <w:autoSpaceDE w:val="0"/>
        <w:autoSpaceDN w:val="0"/>
        <w:adjustRightInd w:val="0"/>
        <w:spacing w:after="0" w:line="240" w:lineRule="auto"/>
        <w:jc w:val="both"/>
        <w:rPr>
          <w:rFonts w:ascii="Times New Roman" w:eastAsia="Times New Roman" w:hAnsi="Times New Roman"/>
          <w:sz w:val="24"/>
          <w:szCs w:val="24"/>
          <w:lang w:eastAsia="en-GB"/>
        </w:rPr>
      </w:pPr>
      <w:r w:rsidRPr="000357EB">
        <w:rPr>
          <w:rFonts w:ascii="Times New Roman" w:eastAsia="Times New Roman" w:hAnsi="Times New Roman"/>
          <w:sz w:val="24"/>
          <w:szCs w:val="24"/>
          <w:lang w:eastAsia="en-GB"/>
        </w:rPr>
        <w:t>Robert S. Wistrich, “Judeophobia and Marxism,” Commentary Magazine, December 2014</w:t>
      </w:r>
    </w:p>
    <w:p w14:paraId="4200AB06" w14:textId="5548191B" w:rsidR="003D3903" w:rsidRPr="000357EB" w:rsidRDefault="003D3903" w:rsidP="000357EB">
      <w:pPr>
        <w:pStyle w:val="ListParagraph"/>
        <w:numPr>
          <w:ilvl w:val="0"/>
          <w:numId w:val="4"/>
        </w:numPr>
        <w:autoSpaceDE w:val="0"/>
        <w:autoSpaceDN w:val="0"/>
        <w:adjustRightInd w:val="0"/>
        <w:spacing w:after="0" w:line="240" w:lineRule="auto"/>
        <w:jc w:val="both"/>
        <w:rPr>
          <w:rFonts w:ascii="Times New Roman" w:eastAsia="Times New Roman" w:hAnsi="Times New Roman"/>
          <w:sz w:val="24"/>
          <w:szCs w:val="24"/>
          <w:lang w:eastAsia="en-GB"/>
        </w:rPr>
      </w:pPr>
      <w:r w:rsidRPr="000357EB">
        <w:rPr>
          <w:rFonts w:ascii="Times New Roman" w:eastAsia="Times New Roman" w:hAnsi="Times New Roman"/>
          <w:sz w:val="24"/>
          <w:szCs w:val="24"/>
          <w:lang w:eastAsia="en-GB"/>
        </w:rPr>
        <w:t>Robert S. Wistrich, From Ambivalence to Betrayal: The Left, the Jews, and Israel (University of Nebraska Press, 2012)</w:t>
      </w:r>
    </w:p>
    <w:p w14:paraId="2EADD534" w14:textId="4D59B5CF" w:rsidR="003D3903" w:rsidRPr="000357EB" w:rsidRDefault="003D3903" w:rsidP="000357EB">
      <w:pPr>
        <w:pStyle w:val="ListParagraph"/>
        <w:numPr>
          <w:ilvl w:val="0"/>
          <w:numId w:val="4"/>
        </w:numPr>
        <w:autoSpaceDE w:val="0"/>
        <w:autoSpaceDN w:val="0"/>
        <w:adjustRightInd w:val="0"/>
        <w:spacing w:after="0" w:line="240" w:lineRule="auto"/>
        <w:jc w:val="both"/>
        <w:rPr>
          <w:rFonts w:ascii="Times New Roman" w:eastAsia="Times New Roman" w:hAnsi="Times New Roman"/>
          <w:sz w:val="24"/>
          <w:szCs w:val="24"/>
          <w:lang w:eastAsia="en-GB"/>
        </w:rPr>
      </w:pPr>
      <w:r w:rsidRPr="000357EB">
        <w:rPr>
          <w:rFonts w:ascii="Times New Roman" w:eastAsia="Times New Roman" w:hAnsi="Times New Roman"/>
          <w:sz w:val="24"/>
          <w:szCs w:val="24"/>
          <w:lang w:eastAsia="en-GB"/>
        </w:rPr>
        <w:t>Robert S. Wistrich, A Lethal Obsession: Antisemitism from Antiquity to the Global Jihad (New York, 2010)</w:t>
      </w:r>
    </w:p>
    <w:p w14:paraId="31E2B9AE" w14:textId="77777777" w:rsidR="00566AE3" w:rsidRPr="000357EB" w:rsidRDefault="003D3903" w:rsidP="000357EB">
      <w:pPr>
        <w:pStyle w:val="ListParagraph"/>
        <w:numPr>
          <w:ilvl w:val="0"/>
          <w:numId w:val="4"/>
        </w:numPr>
        <w:spacing w:line="240" w:lineRule="auto"/>
        <w:jc w:val="both"/>
        <w:rPr>
          <w:rFonts w:ascii="Times New Roman" w:hAnsi="Times New Roman"/>
          <w:sz w:val="24"/>
          <w:szCs w:val="24"/>
        </w:rPr>
      </w:pPr>
      <w:r w:rsidRPr="000357EB">
        <w:rPr>
          <w:rFonts w:ascii="Times New Roman" w:hAnsi="Times New Roman"/>
          <w:sz w:val="24"/>
          <w:szCs w:val="24"/>
        </w:rPr>
        <w:t xml:space="preserve">Robert </w:t>
      </w:r>
      <w:r w:rsidRPr="000357EB">
        <w:rPr>
          <w:rFonts w:ascii="Times New Roman" w:hAnsi="Times New Roman"/>
          <w:sz w:val="24"/>
          <w:szCs w:val="24"/>
        </w:rPr>
        <w:t xml:space="preserve">S. </w:t>
      </w:r>
      <w:r w:rsidRPr="000357EB">
        <w:rPr>
          <w:rFonts w:ascii="Times New Roman" w:hAnsi="Times New Roman"/>
          <w:sz w:val="24"/>
          <w:szCs w:val="24"/>
        </w:rPr>
        <w:t>Wistrich (2004) Anti-Zionism and Anti-Semitism</w:t>
      </w:r>
      <w:r w:rsidRPr="000357EB">
        <w:rPr>
          <w:rFonts w:ascii="Times New Roman" w:hAnsi="Times New Roman"/>
          <w:i/>
          <w:iCs/>
          <w:sz w:val="24"/>
          <w:szCs w:val="24"/>
        </w:rPr>
        <w:t>, Jewish Political Studies Review</w:t>
      </w:r>
      <w:r w:rsidRPr="000357EB">
        <w:rPr>
          <w:rFonts w:ascii="Times New Roman" w:hAnsi="Times New Roman"/>
          <w:sz w:val="24"/>
          <w:szCs w:val="24"/>
        </w:rPr>
        <w:t xml:space="preserve">, Vol. 16, No. 3/4, "Emerging Anti-Semitic Themes", pp. 27-31 </w:t>
      </w:r>
    </w:p>
    <w:p w14:paraId="04697F7D" w14:textId="688E3060" w:rsidR="00BC6B9E" w:rsidRPr="000357EB" w:rsidRDefault="00BC6B9E" w:rsidP="000357EB">
      <w:pPr>
        <w:pStyle w:val="ListParagraph"/>
        <w:numPr>
          <w:ilvl w:val="0"/>
          <w:numId w:val="4"/>
        </w:numPr>
        <w:spacing w:line="240" w:lineRule="auto"/>
        <w:jc w:val="both"/>
        <w:rPr>
          <w:rFonts w:ascii="Times New Roman" w:hAnsi="Times New Roman"/>
          <w:sz w:val="24"/>
          <w:szCs w:val="24"/>
        </w:rPr>
      </w:pPr>
      <w:r w:rsidRPr="000357EB">
        <w:rPr>
          <w:rFonts w:ascii="Times New Roman" w:hAnsi="Times New Roman"/>
          <w:sz w:val="24"/>
          <w:szCs w:val="24"/>
        </w:rPr>
        <w:t xml:space="preserve">Alvin Rosenfeld (ed.), </w:t>
      </w:r>
      <w:r w:rsidRPr="000357EB">
        <w:rPr>
          <w:rFonts w:ascii="Times New Roman" w:hAnsi="Times New Roman"/>
          <w:i/>
          <w:iCs/>
          <w:sz w:val="24"/>
          <w:szCs w:val="24"/>
        </w:rPr>
        <w:t>Resurgent Antisemitism: Global perspectives</w:t>
      </w:r>
      <w:r w:rsidRPr="000357EB">
        <w:rPr>
          <w:rFonts w:ascii="Times New Roman" w:hAnsi="Times New Roman"/>
          <w:sz w:val="24"/>
          <w:szCs w:val="24"/>
        </w:rPr>
        <w:t xml:space="preserve">, Bloomington and Indianapolis: Indiana University Press, 2013 </w:t>
      </w:r>
    </w:p>
    <w:p w14:paraId="3691EF3E" w14:textId="7EAB46FC" w:rsidR="002D4BF7" w:rsidRPr="000357EB" w:rsidRDefault="002D4BF7" w:rsidP="000357EB">
      <w:pPr>
        <w:pStyle w:val="ListParagraph"/>
        <w:numPr>
          <w:ilvl w:val="0"/>
          <w:numId w:val="4"/>
        </w:numPr>
        <w:spacing w:line="240" w:lineRule="auto"/>
        <w:jc w:val="both"/>
        <w:rPr>
          <w:rFonts w:ascii="Times New Roman" w:hAnsi="Times New Roman"/>
          <w:sz w:val="24"/>
          <w:szCs w:val="24"/>
        </w:rPr>
      </w:pPr>
      <w:proofErr w:type="spellStart"/>
      <w:r w:rsidRPr="000357EB">
        <w:rPr>
          <w:rFonts w:ascii="Times New Roman" w:hAnsi="Times New Roman"/>
          <w:sz w:val="24"/>
          <w:szCs w:val="24"/>
        </w:rPr>
        <w:t>Herf</w:t>
      </w:r>
      <w:proofErr w:type="spellEnd"/>
      <w:r w:rsidRPr="000357EB">
        <w:rPr>
          <w:rFonts w:ascii="Times New Roman" w:hAnsi="Times New Roman"/>
          <w:sz w:val="24"/>
          <w:szCs w:val="24"/>
        </w:rPr>
        <w:t xml:space="preserve">, J. (Ed.). (2013). </w:t>
      </w:r>
      <w:r w:rsidRPr="000357EB">
        <w:rPr>
          <w:rFonts w:ascii="Times New Roman" w:hAnsi="Times New Roman"/>
          <w:i/>
          <w:iCs/>
          <w:sz w:val="24"/>
          <w:szCs w:val="24"/>
        </w:rPr>
        <w:t>Anti-Semitism and anti-Zionism in historical perspective: Convergence and divergence</w:t>
      </w:r>
      <w:r w:rsidRPr="000357EB">
        <w:rPr>
          <w:rFonts w:ascii="Times New Roman" w:hAnsi="Times New Roman"/>
          <w:sz w:val="24"/>
          <w:szCs w:val="24"/>
        </w:rPr>
        <w:t>. Routledge.</w:t>
      </w:r>
    </w:p>
    <w:p w14:paraId="6AD4D978" w14:textId="77777777" w:rsidR="002D4BF7" w:rsidRPr="000357EB" w:rsidRDefault="002D4BF7" w:rsidP="000357EB">
      <w:pPr>
        <w:pStyle w:val="ListParagraph"/>
        <w:numPr>
          <w:ilvl w:val="0"/>
          <w:numId w:val="4"/>
        </w:numPr>
        <w:spacing w:line="240" w:lineRule="auto"/>
        <w:jc w:val="both"/>
        <w:rPr>
          <w:rFonts w:ascii="Times New Roman" w:hAnsi="Times New Roman"/>
          <w:i/>
          <w:sz w:val="24"/>
          <w:szCs w:val="24"/>
        </w:rPr>
      </w:pPr>
      <w:r w:rsidRPr="000357EB">
        <w:rPr>
          <w:rFonts w:ascii="Times New Roman" w:hAnsi="Times New Roman"/>
          <w:sz w:val="24"/>
          <w:szCs w:val="24"/>
        </w:rPr>
        <w:t xml:space="preserve">Hirsh, David: </w:t>
      </w:r>
      <w:r w:rsidRPr="000357EB">
        <w:rPr>
          <w:rFonts w:ascii="Times New Roman" w:hAnsi="Times New Roman"/>
          <w:i/>
          <w:iCs/>
          <w:sz w:val="24"/>
          <w:szCs w:val="24"/>
        </w:rPr>
        <w:t xml:space="preserve">Contemporary Left Antisemitism </w:t>
      </w:r>
      <w:r w:rsidRPr="000357EB">
        <w:rPr>
          <w:rFonts w:ascii="Times New Roman" w:hAnsi="Times New Roman"/>
          <w:sz w:val="24"/>
          <w:szCs w:val="24"/>
        </w:rPr>
        <w:t>(Routledge, 2017)</w:t>
      </w:r>
    </w:p>
    <w:p w14:paraId="77B4D9E0" w14:textId="2DC6DD59" w:rsidR="002D4BF7" w:rsidRPr="000357EB" w:rsidRDefault="002D4BF7" w:rsidP="000357EB">
      <w:pPr>
        <w:pStyle w:val="Default"/>
        <w:numPr>
          <w:ilvl w:val="0"/>
          <w:numId w:val="4"/>
        </w:numPr>
        <w:jc w:val="both"/>
        <w:rPr>
          <w:rFonts w:ascii="Times New Roman" w:hAnsi="Times New Roman" w:cs="Times New Roman"/>
        </w:rPr>
      </w:pPr>
      <w:r w:rsidRPr="000357EB">
        <w:rPr>
          <w:rFonts w:ascii="Times New Roman" w:hAnsi="Times New Roman" w:cs="Times New Roman"/>
          <w:color w:val="222222"/>
        </w:rPr>
        <w:t xml:space="preserve">Hertzberg, Arthur. </w:t>
      </w:r>
      <w:r w:rsidRPr="000357EB">
        <w:rPr>
          <w:rFonts w:ascii="Times New Roman" w:hAnsi="Times New Roman" w:cs="Times New Roman"/>
          <w:i/>
          <w:iCs/>
          <w:color w:val="222222"/>
        </w:rPr>
        <w:t>The Zionist Idea</w:t>
      </w:r>
      <w:r w:rsidRPr="000357EB">
        <w:rPr>
          <w:rFonts w:ascii="Times New Roman" w:hAnsi="Times New Roman" w:cs="Times New Roman"/>
          <w:color w:val="222222"/>
        </w:rPr>
        <w:t>. Greenwood Press, 1970.</w:t>
      </w:r>
      <w:r w:rsidRPr="000357EB">
        <w:rPr>
          <w:rFonts w:ascii="Times New Roman" w:hAnsi="Times New Roman" w:cs="Times New Roman"/>
        </w:rPr>
        <w:t xml:space="preserve">, </w:t>
      </w:r>
    </w:p>
    <w:p w14:paraId="4B5A14F0" w14:textId="7BB2E246" w:rsidR="002D4BF7" w:rsidRPr="000357EB" w:rsidRDefault="002D4BF7" w:rsidP="000357EB">
      <w:pPr>
        <w:pStyle w:val="Default"/>
        <w:numPr>
          <w:ilvl w:val="0"/>
          <w:numId w:val="4"/>
        </w:numPr>
        <w:jc w:val="both"/>
        <w:rPr>
          <w:rFonts w:ascii="Times New Roman" w:hAnsi="Times New Roman" w:cs="Times New Roman"/>
        </w:rPr>
      </w:pPr>
      <w:r w:rsidRPr="000357EB">
        <w:rPr>
          <w:rFonts w:ascii="Times New Roman" w:hAnsi="Times New Roman" w:cs="Times New Roman"/>
        </w:rPr>
        <w:t xml:space="preserve">Deborah </w:t>
      </w:r>
      <w:proofErr w:type="spellStart"/>
      <w:r w:rsidRPr="000357EB">
        <w:rPr>
          <w:rFonts w:ascii="Times New Roman" w:hAnsi="Times New Roman" w:cs="Times New Roman"/>
        </w:rPr>
        <w:t>Lipstadt</w:t>
      </w:r>
      <w:proofErr w:type="spellEnd"/>
      <w:r w:rsidRPr="000357EB">
        <w:rPr>
          <w:rFonts w:ascii="Times New Roman" w:hAnsi="Times New Roman" w:cs="Times New Roman"/>
        </w:rPr>
        <w:t xml:space="preserve">, </w:t>
      </w:r>
      <w:r w:rsidRPr="000357EB">
        <w:rPr>
          <w:rFonts w:ascii="Times New Roman" w:hAnsi="Times New Roman" w:cs="Times New Roman"/>
          <w:i/>
          <w:iCs/>
        </w:rPr>
        <w:t>Denying the Holocaust: The Growing Assault on Truth and Memory</w:t>
      </w:r>
      <w:r w:rsidR="00BC6B9E" w:rsidRPr="000357EB">
        <w:rPr>
          <w:rFonts w:ascii="Times New Roman" w:hAnsi="Times New Roman" w:cs="Times New Roman"/>
          <w:i/>
          <w:iCs/>
        </w:rPr>
        <w:t xml:space="preserve"> </w:t>
      </w:r>
      <w:r w:rsidRPr="000357EB">
        <w:rPr>
          <w:rFonts w:ascii="Times New Roman" w:hAnsi="Times New Roman" w:cs="Times New Roman"/>
        </w:rPr>
        <w:t xml:space="preserve">(New York: Plume, 1993) </w:t>
      </w:r>
    </w:p>
    <w:p w14:paraId="59E22B34" w14:textId="77777777" w:rsidR="002D4BF7" w:rsidRPr="000357EB" w:rsidRDefault="002D4BF7" w:rsidP="000357EB">
      <w:pPr>
        <w:pStyle w:val="Default"/>
        <w:numPr>
          <w:ilvl w:val="0"/>
          <w:numId w:val="4"/>
        </w:numPr>
        <w:jc w:val="both"/>
        <w:rPr>
          <w:rFonts w:ascii="Times New Roman" w:hAnsi="Times New Roman" w:cs="Times New Roman"/>
        </w:rPr>
      </w:pPr>
      <w:r w:rsidRPr="000357EB">
        <w:rPr>
          <w:rFonts w:ascii="Times New Roman" w:hAnsi="Times New Roman" w:cs="Times New Roman"/>
        </w:rPr>
        <w:t xml:space="preserve">Deborah </w:t>
      </w:r>
      <w:proofErr w:type="spellStart"/>
      <w:r w:rsidRPr="000357EB">
        <w:rPr>
          <w:rFonts w:ascii="Times New Roman" w:hAnsi="Times New Roman" w:cs="Times New Roman"/>
        </w:rPr>
        <w:t>Lipstadt</w:t>
      </w:r>
      <w:proofErr w:type="spellEnd"/>
      <w:r w:rsidRPr="000357EB">
        <w:rPr>
          <w:rFonts w:ascii="Times New Roman" w:hAnsi="Times New Roman" w:cs="Times New Roman"/>
        </w:rPr>
        <w:t xml:space="preserve">, </w:t>
      </w:r>
      <w:r w:rsidRPr="000357EB">
        <w:rPr>
          <w:rFonts w:ascii="Times New Roman" w:hAnsi="Times New Roman" w:cs="Times New Roman"/>
          <w:i/>
          <w:iCs/>
        </w:rPr>
        <w:t xml:space="preserve">History On Trial: My Day in Court With David Irving </w:t>
      </w:r>
      <w:r w:rsidRPr="000357EB">
        <w:rPr>
          <w:rFonts w:ascii="Times New Roman" w:hAnsi="Times New Roman" w:cs="Times New Roman"/>
        </w:rPr>
        <w:t>(New York: Ecco, 2005)</w:t>
      </w:r>
    </w:p>
    <w:p w14:paraId="2680AA02" w14:textId="77777777" w:rsidR="002D4BF7" w:rsidRPr="000357EB" w:rsidRDefault="002D4BF7" w:rsidP="000357EB">
      <w:pPr>
        <w:pStyle w:val="Default"/>
        <w:numPr>
          <w:ilvl w:val="0"/>
          <w:numId w:val="4"/>
        </w:numPr>
        <w:jc w:val="both"/>
        <w:rPr>
          <w:rFonts w:ascii="Times New Roman" w:hAnsi="Times New Roman" w:cs="Times New Roman"/>
        </w:rPr>
      </w:pPr>
      <w:proofErr w:type="spellStart"/>
      <w:r w:rsidRPr="000357EB">
        <w:rPr>
          <w:rFonts w:ascii="Times New Roman" w:hAnsi="Times New Roman" w:cs="Times New Roman"/>
          <w:color w:val="222222"/>
        </w:rPr>
        <w:t>Deutscher</w:t>
      </w:r>
      <w:proofErr w:type="spellEnd"/>
      <w:r w:rsidRPr="000357EB">
        <w:rPr>
          <w:rFonts w:ascii="Times New Roman" w:hAnsi="Times New Roman" w:cs="Times New Roman"/>
          <w:color w:val="222222"/>
        </w:rPr>
        <w:t xml:space="preserve">, Isaac. </w:t>
      </w:r>
      <w:r w:rsidRPr="000357EB">
        <w:rPr>
          <w:rFonts w:ascii="Times New Roman" w:hAnsi="Times New Roman" w:cs="Times New Roman"/>
          <w:i/>
          <w:iCs/>
          <w:color w:val="222222"/>
        </w:rPr>
        <w:t>The Non-Jewish Jew: And Other Essays</w:t>
      </w:r>
      <w:r w:rsidRPr="000357EB">
        <w:rPr>
          <w:rFonts w:ascii="Times New Roman" w:hAnsi="Times New Roman" w:cs="Times New Roman"/>
          <w:color w:val="222222"/>
        </w:rPr>
        <w:t>. Verso Books, 2017.</w:t>
      </w:r>
    </w:p>
    <w:p w14:paraId="6EB64FA2" w14:textId="77777777" w:rsidR="002D4BF7" w:rsidRPr="000357EB" w:rsidRDefault="002D4BF7" w:rsidP="000357EB">
      <w:pPr>
        <w:pStyle w:val="ListParagraph"/>
        <w:numPr>
          <w:ilvl w:val="0"/>
          <w:numId w:val="4"/>
        </w:numPr>
        <w:spacing w:line="240" w:lineRule="auto"/>
        <w:jc w:val="both"/>
        <w:rPr>
          <w:rFonts w:ascii="Times New Roman" w:hAnsi="Times New Roman"/>
          <w:sz w:val="24"/>
          <w:szCs w:val="24"/>
        </w:rPr>
      </w:pPr>
      <w:r w:rsidRPr="000357EB">
        <w:rPr>
          <w:rFonts w:ascii="Times New Roman" w:hAnsi="Times New Roman"/>
          <w:color w:val="222222"/>
          <w:sz w:val="24"/>
          <w:szCs w:val="24"/>
        </w:rPr>
        <w:t xml:space="preserve">Nirenberg, David. </w:t>
      </w:r>
      <w:r w:rsidRPr="000357EB">
        <w:rPr>
          <w:rFonts w:ascii="Times New Roman" w:hAnsi="Times New Roman"/>
          <w:i/>
          <w:iCs/>
          <w:color w:val="222222"/>
          <w:sz w:val="24"/>
          <w:szCs w:val="24"/>
        </w:rPr>
        <w:t>Anti-Judaism: The Western Tradition</w:t>
      </w:r>
      <w:r w:rsidRPr="000357EB">
        <w:rPr>
          <w:rFonts w:ascii="Times New Roman" w:hAnsi="Times New Roman"/>
          <w:color w:val="222222"/>
          <w:sz w:val="24"/>
          <w:szCs w:val="24"/>
        </w:rPr>
        <w:t>. WW Norton &amp; Company, 2013.</w:t>
      </w:r>
    </w:p>
    <w:p w14:paraId="6319ECCA" w14:textId="77777777" w:rsidR="002D4BF7" w:rsidRPr="000357EB" w:rsidRDefault="002D4BF7" w:rsidP="000357EB">
      <w:pPr>
        <w:pStyle w:val="ListParagraph"/>
        <w:numPr>
          <w:ilvl w:val="0"/>
          <w:numId w:val="4"/>
        </w:numPr>
        <w:spacing w:line="240" w:lineRule="auto"/>
        <w:jc w:val="both"/>
        <w:rPr>
          <w:rFonts w:ascii="Times New Roman" w:hAnsi="Times New Roman"/>
          <w:sz w:val="24"/>
          <w:szCs w:val="24"/>
        </w:rPr>
      </w:pPr>
      <w:r w:rsidRPr="000357EB">
        <w:rPr>
          <w:rFonts w:ascii="Times New Roman" w:hAnsi="Times New Roman"/>
          <w:sz w:val="24"/>
          <w:szCs w:val="24"/>
        </w:rPr>
        <w:lastRenderedPageBreak/>
        <w:t xml:space="preserve">Seymour Martin </w:t>
      </w:r>
      <w:proofErr w:type="spellStart"/>
      <w:r w:rsidRPr="000357EB">
        <w:rPr>
          <w:rFonts w:ascii="Times New Roman" w:hAnsi="Times New Roman"/>
          <w:sz w:val="24"/>
          <w:szCs w:val="24"/>
        </w:rPr>
        <w:t>Lipset</w:t>
      </w:r>
      <w:proofErr w:type="spellEnd"/>
      <w:r w:rsidRPr="000357EB">
        <w:rPr>
          <w:rFonts w:ascii="Times New Roman" w:hAnsi="Times New Roman"/>
          <w:sz w:val="24"/>
          <w:szCs w:val="24"/>
        </w:rPr>
        <w:t xml:space="preserve">, </w:t>
      </w:r>
      <w:r w:rsidRPr="000357EB">
        <w:rPr>
          <w:rFonts w:ascii="Times New Roman" w:hAnsi="Times New Roman"/>
          <w:i/>
          <w:sz w:val="24"/>
          <w:szCs w:val="24"/>
        </w:rPr>
        <w:t>“The Socialism of Fools: The Left, the Jews and Israel,”</w:t>
      </w:r>
      <w:r w:rsidRPr="000357EB">
        <w:rPr>
          <w:rFonts w:ascii="Times New Roman" w:hAnsi="Times New Roman"/>
          <w:sz w:val="24"/>
          <w:szCs w:val="24"/>
        </w:rPr>
        <w:t xml:space="preserve"> </w:t>
      </w:r>
      <w:r w:rsidRPr="000357EB">
        <w:rPr>
          <w:rFonts w:ascii="Times New Roman" w:hAnsi="Times New Roman"/>
          <w:i/>
          <w:iCs/>
          <w:sz w:val="24"/>
          <w:szCs w:val="24"/>
        </w:rPr>
        <w:t>Encounter</w:t>
      </w:r>
      <w:r w:rsidRPr="000357EB">
        <w:rPr>
          <w:rFonts w:ascii="Times New Roman" w:hAnsi="Times New Roman"/>
          <w:sz w:val="24"/>
          <w:szCs w:val="24"/>
        </w:rPr>
        <w:t>, December 1969, p. 24.</w:t>
      </w:r>
    </w:p>
    <w:p w14:paraId="749DF3CC" w14:textId="77777777" w:rsidR="002D4BF7" w:rsidRPr="000357EB" w:rsidRDefault="002D4BF7" w:rsidP="000357EB">
      <w:pPr>
        <w:pStyle w:val="ListParagraph"/>
        <w:numPr>
          <w:ilvl w:val="0"/>
          <w:numId w:val="4"/>
        </w:numPr>
        <w:spacing w:line="240" w:lineRule="auto"/>
        <w:jc w:val="both"/>
        <w:rPr>
          <w:rFonts w:ascii="Times New Roman" w:hAnsi="Times New Roman"/>
          <w:sz w:val="24"/>
          <w:szCs w:val="24"/>
        </w:rPr>
      </w:pPr>
      <w:r w:rsidRPr="000357EB">
        <w:rPr>
          <w:rFonts w:ascii="Times New Roman" w:hAnsi="Times New Roman"/>
          <w:sz w:val="24"/>
          <w:szCs w:val="24"/>
        </w:rPr>
        <w:t xml:space="preserve">Serge </w:t>
      </w:r>
      <w:proofErr w:type="spellStart"/>
      <w:r w:rsidRPr="000357EB">
        <w:rPr>
          <w:rFonts w:ascii="Times New Roman" w:hAnsi="Times New Roman"/>
          <w:sz w:val="24"/>
          <w:szCs w:val="24"/>
        </w:rPr>
        <w:t>Schmemann</w:t>
      </w:r>
      <w:proofErr w:type="spellEnd"/>
      <w:r w:rsidRPr="000357EB">
        <w:rPr>
          <w:rFonts w:ascii="Times New Roman" w:hAnsi="Times New Roman"/>
          <w:sz w:val="24"/>
          <w:szCs w:val="24"/>
        </w:rPr>
        <w:t xml:space="preserve">, “Annan Is Stern But Friendly on Israel Visit,” </w:t>
      </w:r>
      <w:r w:rsidRPr="000357EB">
        <w:rPr>
          <w:rFonts w:ascii="Times New Roman" w:hAnsi="Times New Roman"/>
          <w:i/>
          <w:iCs/>
          <w:sz w:val="24"/>
          <w:szCs w:val="24"/>
        </w:rPr>
        <w:t>New York</w:t>
      </w:r>
      <w:r w:rsidRPr="000357EB">
        <w:rPr>
          <w:rFonts w:ascii="Times New Roman" w:hAnsi="Times New Roman"/>
          <w:sz w:val="24"/>
          <w:szCs w:val="24"/>
        </w:rPr>
        <w:t>.</w:t>
      </w:r>
      <w:r w:rsidRPr="000357EB">
        <w:rPr>
          <w:rFonts w:ascii="Times New Roman" w:hAnsi="Times New Roman"/>
          <w:i/>
          <w:iCs/>
          <w:sz w:val="24"/>
          <w:szCs w:val="24"/>
        </w:rPr>
        <w:t xml:space="preserve"> Times</w:t>
      </w:r>
      <w:r w:rsidRPr="000357EB">
        <w:rPr>
          <w:rFonts w:ascii="Times New Roman" w:hAnsi="Times New Roman"/>
          <w:sz w:val="24"/>
          <w:szCs w:val="24"/>
        </w:rPr>
        <w:t>, March 26, 1998, p. 7. See “UN World Conference Against Racism: Talking Points,” U.S. WCAR Working Group, July 18, 2001.</w:t>
      </w:r>
    </w:p>
    <w:p w14:paraId="6A9EC0F5" w14:textId="77777777" w:rsidR="002D4BF7" w:rsidRPr="000357EB" w:rsidRDefault="002D4BF7" w:rsidP="000357EB">
      <w:pPr>
        <w:pStyle w:val="ListParagraph"/>
        <w:numPr>
          <w:ilvl w:val="0"/>
          <w:numId w:val="4"/>
        </w:numPr>
        <w:spacing w:line="240" w:lineRule="auto"/>
        <w:jc w:val="both"/>
        <w:rPr>
          <w:rFonts w:ascii="Times New Roman" w:hAnsi="Times New Roman"/>
          <w:sz w:val="24"/>
          <w:szCs w:val="24"/>
        </w:rPr>
      </w:pPr>
      <w:r w:rsidRPr="000357EB">
        <w:rPr>
          <w:rFonts w:ascii="Times New Roman" w:eastAsia="Times New Roman" w:hAnsi="Times New Roman"/>
          <w:color w:val="333333"/>
          <w:sz w:val="24"/>
          <w:szCs w:val="24"/>
          <w:lang w:val="en"/>
        </w:rPr>
        <w:t>Anita, Shapira (2006),</w:t>
      </w:r>
      <w:r w:rsidRPr="000357EB">
        <w:rPr>
          <w:rFonts w:ascii="Times New Roman" w:eastAsia="Times New Roman" w:hAnsi="Times New Roman"/>
          <w:i/>
          <w:color w:val="333333"/>
          <w:sz w:val="24"/>
          <w:szCs w:val="24"/>
          <w:lang w:val="en"/>
        </w:rPr>
        <w:t>Israeli Perceptions of Anti-Semitism and Anti-Zionism</w:t>
      </w:r>
      <w:r w:rsidRPr="000357EB">
        <w:rPr>
          <w:rFonts w:ascii="Times New Roman" w:eastAsia="Times New Roman" w:hAnsi="Times New Roman"/>
          <w:color w:val="333333"/>
          <w:sz w:val="24"/>
          <w:szCs w:val="24"/>
          <w:lang w:val="en"/>
        </w:rPr>
        <w:t xml:space="preserve">, Journal of Israeli History, 25:1, 245-266, DOI: </w:t>
      </w:r>
      <w:hyperlink r:id="rId6" w:history="1">
        <w:r w:rsidRPr="000357EB">
          <w:rPr>
            <w:rFonts w:ascii="Times New Roman" w:eastAsia="Times New Roman" w:hAnsi="Times New Roman"/>
            <w:color w:val="10147E"/>
            <w:sz w:val="24"/>
            <w:szCs w:val="24"/>
            <w:lang w:val="en"/>
          </w:rPr>
          <w:t>10.1080/13531040500503013</w:t>
        </w:r>
      </w:hyperlink>
      <w:r w:rsidRPr="000357EB">
        <w:rPr>
          <w:rFonts w:ascii="Times New Roman" w:eastAsia="Times New Roman" w:hAnsi="Times New Roman"/>
          <w:color w:val="333333"/>
          <w:sz w:val="24"/>
          <w:szCs w:val="24"/>
          <w:lang w:val="en"/>
        </w:rPr>
        <w:t xml:space="preserve"> </w:t>
      </w:r>
    </w:p>
    <w:p w14:paraId="675D6DEA" w14:textId="77777777" w:rsidR="002D4BF7" w:rsidRPr="000357EB" w:rsidRDefault="002D4BF7" w:rsidP="000357EB">
      <w:pPr>
        <w:pStyle w:val="ListParagraph"/>
        <w:numPr>
          <w:ilvl w:val="0"/>
          <w:numId w:val="4"/>
        </w:numPr>
        <w:spacing w:line="240" w:lineRule="auto"/>
        <w:jc w:val="both"/>
        <w:rPr>
          <w:rFonts w:ascii="Times New Roman" w:hAnsi="Times New Roman"/>
          <w:sz w:val="24"/>
          <w:szCs w:val="24"/>
        </w:rPr>
      </w:pPr>
      <w:r w:rsidRPr="000357EB">
        <w:rPr>
          <w:rFonts w:ascii="Times New Roman" w:hAnsi="Times New Roman"/>
          <w:color w:val="000000"/>
          <w:sz w:val="24"/>
          <w:szCs w:val="24"/>
        </w:rPr>
        <w:t>Janice J. Terry</w:t>
      </w:r>
      <w:r w:rsidRPr="000357EB">
        <w:rPr>
          <w:rFonts w:ascii="Times New Roman" w:eastAsia="Times New Roman" w:hAnsi="Times New Roman"/>
          <w:color w:val="333333"/>
          <w:sz w:val="24"/>
          <w:szCs w:val="24"/>
          <w:lang w:val="en"/>
        </w:rPr>
        <w:t>,</w:t>
      </w:r>
      <w:r w:rsidRPr="000357EB">
        <w:rPr>
          <w:rFonts w:ascii="Times New Roman" w:hAnsi="Times New Roman"/>
          <w:color w:val="000000"/>
          <w:sz w:val="24"/>
          <w:szCs w:val="24"/>
        </w:rPr>
        <w:t xml:space="preserve"> </w:t>
      </w:r>
      <w:r w:rsidRPr="000357EB">
        <w:rPr>
          <w:rFonts w:ascii="Times New Roman" w:hAnsi="Times New Roman"/>
          <w:i/>
          <w:color w:val="000000"/>
          <w:sz w:val="24"/>
          <w:szCs w:val="24"/>
        </w:rPr>
        <w:t>Zionist Attitudes toward Arabs</w:t>
      </w:r>
      <w:r w:rsidRPr="000357EB">
        <w:rPr>
          <w:rFonts w:ascii="Times New Roman" w:hAnsi="Times New Roman"/>
          <w:sz w:val="24"/>
          <w:szCs w:val="24"/>
        </w:rPr>
        <w:t>,</w:t>
      </w:r>
      <w:r w:rsidRPr="000357EB">
        <w:rPr>
          <w:rFonts w:ascii="Times New Roman" w:hAnsi="Times New Roman"/>
          <w:color w:val="000000"/>
          <w:sz w:val="24"/>
          <w:szCs w:val="24"/>
        </w:rPr>
        <w:t xml:space="preserve"> Journal of Palestine Studies, Vol. 6, No. 1 (Autumn, 1976), pp. 67-78,</w:t>
      </w:r>
      <w:r w:rsidRPr="000357EB">
        <w:rPr>
          <w:rFonts w:ascii="Times New Roman" w:hAnsi="Times New Roman"/>
          <w:sz w:val="24"/>
          <w:szCs w:val="24"/>
        </w:rPr>
        <w:t xml:space="preserve"> University of California Press</w:t>
      </w:r>
    </w:p>
    <w:p w14:paraId="064E8DF7" w14:textId="26B51696" w:rsidR="002D4BF7" w:rsidRPr="000357EB" w:rsidRDefault="002D4BF7" w:rsidP="000357EB">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rPr>
      </w:pPr>
      <w:r w:rsidRPr="000357EB">
        <w:rPr>
          <w:rFonts w:ascii="Times New Roman" w:hAnsi="Times New Roman"/>
          <w:color w:val="000000"/>
          <w:sz w:val="24"/>
          <w:szCs w:val="24"/>
        </w:rPr>
        <w:t xml:space="preserve">Nahum </w:t>
      </w:r>
      <w:proofErr w:type="spellStart"/>
      <w:r w:rsidRPr="000357EB">
        <w:rPr>
          <w:rFonts w:ascii="Times New Roman" w:hAnsi="Times New Roman"/>
          <w:color w:val="000000"/>
          <w:sz w:val="24"/>
          <w:szCs w:val="24"/>
        </w:rPr>
        <w:t>Goldmann</w:t>
      </w:r>
      <w:proofErr w:type="spellEnd"/>
      <w:r w:rsidRPr="000357EB">
        <w:rPr>
          <w:rFonts w:ascii="Times New Roman" w:hAnsi="Times New Roman"/>
          <w:color w:val="000000"/>
          <w:sz w:val="24"/>
          <w:szCs w:val="24"/>
        </w:rPr>
        <w:t xml:space="preserve">, </w:t>
      </w:r>
      <w:r w:rsidRPr="000357EB">
        <w:rPr>
          <w:rFonts w:ascii="Times New Roman" w:hAnsi="Times New Roman"/>
          <w:i/>
          <w:color w:val="000000"/>
          <w:sz w:val="24"/>
          <w:szCs w:val="24"/>
        </w:rPr>
        <w:t>Zionist Ideology and the Reality of Israel,</w:t>
      </w:r>
      <w:r w:rsidRPr="000357EB">
        <w:rPr>
          <w:rFonts w:ascii="Times New Roman" w:hAnsi="Times New Roman"/>
          <w:color w:val="000000"/>
          <w:sz w:val="24"/>
          <w:szCs w:val="24"/>
        </w:rPr>
        <w:t xml:space="preserve"> Foreign Affairs, Vol. 57, No. 1 (Fall, 1978), pp. 70-</w:t>
      </w:r>
      <w:r w:rsidR="000357EB" w:rsidRPr="000357EB">
        <w:rPr>
          <w:rFonts w:ascii="Times New Roman" w:hAnsi="Times New Roman"/>
          <w:color w:val="000000"/>
          <w:sz w:val="24"/>
          <w:szCs w:val="24"/>
        </w:rPr>
        <w:t>82, Council</w:t>
      </w:r>
      <w:r w:rsidRPr="000357EB">
        <w:rPr>
          <w:rFonts w:ascii="Times New Roman" w:hAnsi="Times New Roman"/>
          <w:color w:val="000000"/>
          <w:sz w:val="24"/>
          <w:szCs w:val="24"/>
        </w:rPr>
        <w:t xml:space="preserve"> on Foreign Relations</w:t>
      </w:r>
    </w:p>
    <w:p w14:paraId="1761DA86" w14:textId="77777777" w:rsidR="00BC6B9E" w:rsidRPr="000357EB" w:rsidRDefault="00BC6B9E" w:rsidP="000357EB">
      <w:pPr>
        <w:autoSpaceDE w:val="0"/>
        <w:autoSpaceDN w:val="0"/>
        <w:adjustRightInd w:val="0"/>
        <w:spacing w:after="0" w:line="240" w:lineRule="auto"/>
        <w:jc w:val="both"/>
        <w:rPr>
          <w:rFonts w:ascii="Times New Roman" w:hAnsi="Times New Roman"/>
          <w:color w:val="000000"/>
          <w:sz w:val="24"/>
          <w:szCs w:val="24"/>
        </w:rPr>
      </w:pPr>
    </w:p>
    <w:p w14:paraId="0EA8FC0C" w14:textId="78FB4022" w:rsidR="002D4BF7" w:rsidRPr="000357EB" w:rsidRDefault="002D4BF7" w:rsidP="000357EB">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sidRPr="000357EB">
        <w:rPr>
          <w:rFonts w:ascii="Times New Roman" w:hAnsi="Times New Roman"/>
          <w:sz w:val="24"/>
          <w:szCs w:val="24"/>
        </w:rPr>
        <w:t xml:space="preserve">J.L. </w:t>
      </w:r>
      <w:proofErr w:type="spellStart"/>
      <w:r w:rsidRPr="000357EB">
        <w:rPr>
          <w:rFonts w:ascii="Times New Roman" w:hAnsi="Times New Roman"/>
          <w:sz w:val="24"/>
          <w:szCs w:val="24"/>
        </w:rPr>
        <w:t>Talmon</w:t>
      </w:r>
      <w:proofErr w:type="spellEnd"/>
      <w:r w:rsidRPr="000357EB">
        <w:rPr>
          <w:rFonts w:ascii="Times New Roman" w:hAnsi="Times New Roman"/>
          <w:sz w:val="24"/>
          <w:szCs w:val="24"/>
        </w:rPr>
        <w:t xml:space="preserve">, </w:t>
      </w:r>
      <w:r w:rsidRPr="000357EB">
        <w:rPr>
          <w:rFonts w:ascii="Times New Roman" w:hAnsi="Times New Roman"/>
          <w:i/>
          <w:sz w:val="24"/>
          <w:szCs w:val="24"/>
        </w:rPr>
        <w:t>Israel among the nations</w:t>
      </w:r>
      <w:r w:rsidRPr="000357EB">
        <w:rPr>
          <w:rFonts w:ascii="Times New Roman" w:hAnsi="Times New Roman"/>
          <w:sz w:val="24"/>
          <w:szCs w:val="24"/>
        </w:rPr>
        <w:t>, London: Weidenfeld and Nicolson, 1970, P.183</w:t>
      </w:r>
    </w:p>
    <w:p w14:paraId="59D85B1A" w14:textId="77777777" w:rsidR="00BC6B9E" w:rsidRPr="000357EB" w:rsidRDefault="00BC6B9E" w:rsidP="000357EB">
      <w:pPr>
        <w:autoSpaceDE w:val="0"/>
        <w:autoSpaceDN w:val="0"/>
        <w:adjustRightInd w:val="0"/>
        <w:spacing w:after="0" w:line="240" w:lineRule="auto"/>
        <w:jc w:val="both"/>
        <w:rPr>
          <w:rFonts w:ascii="Times New Roman" w:hAnsi="Times New Roman"/>
          <w:color w:val="000000"/>
          <w:sz w:val="24"/>
          <w:szCs w:val="24"/>
        </w:rPr>
      </w:pPr>
    </w:p>
    <w:p w14:paraId="03DA1E7F" w14:textId="2008F729" w:rsidR="002D4BF7" w:rsidRPr="000357EB" w:rsidRDefault="002D4BF7" w:rsidP="000357EB">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rPr>
      </w:pPr>
      <w:r w:rsidRPr="000357EB">
        <w:rPr>
          <w:rFonts w:ascii="Times New Roman" w:hAnsi="Times New Roman"/>
          <w:color w:val="000000"/>
          <w:sz w:val="24"/>
          <w:szCs w:val="24"/>
        </w:rPr>
        <w:t xml:space="preserve">Osama Fouad Khalifa, </w:t>
      </w:r>
      <w:r w:rsidRPr="000357EB">
        <w:rPr>
          <w:rFonts w:ascii="Times New Roman" w:hAnsi="Times New Roman"/>
          <w:i/>
          <w:color w:val="000000"/>
          <w:sz w:val="24"/>
          <w:szCs w:val="24"/>
        </w:rPr>
        <w:t>ARAB POLITICAL MOBILIZATION AND ISRAELI RESPONSES,</w:t>
      </w:r>
      <w:r w:rsidRPr="000357EB">
        <w:rPr>
          <w:rFonts w:ascii="Times New Roman" w:hAnsi="Times New Roman"/>
          <w:color w:val="000000"/>
          <w:sz w:val="24"/>
          <w:szCs w:val="24"/>
        </w:rPr>
        <w:t xml:space="preserve"> Arab Studies Quarterly, Vol. 23, No. 1 (Winter 2001), pp. 15-35, Pluto Journals</w:t>
      </w:r>
    </w:p>
    <w:p w14:paraId="12FEA761" w14:textId="77777777" w:rsidR="00BC6B9E" w:rsidRPr="000357EB" w:rsidRDefault="00BC6B9E" w:rsidP="000357EB">
      <w:pPr>
        <w:autoSpaceDE w:val="0"/>
        <w:autoSpaceDN w:val="0"/>
        <w:adjustRightInd w:val="0"/>
        <w:spacing w:after="0" w:line="240" w:lineRule="auto"/>
        <w:jc w:val="both"/>
        <w:rPr>
          <w:rFonts w:ascii="Times New Roman" w:hAnsi="Times New Roman"/>
          <w:color w:val="000000"/>
          <w:sz w:val="24"/>
          <w:szCs w:val="24"/>
        </w:rPr>
      </w:pPr>
    </w:p>
    <w:p w14:paraId="61D0A236" w14:textId="4E67F2A7" w:rsidR="002D4BF7" w:rsidRPr="000357EB" w:rsidRDefault="002D4BF7" w:rsidP="000357EB">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sidRPr="000357EB">
        <w:rPr>
          <w:rFonts w:ascii="Times New Roman" w:hAnsi="Times New Roman"/>
          <w:sz w:val="24"/>
          <w:szCs w:val="24"/>
        </w:rPr>
        <w:t xml:space="preserve">Arie L. </w:t>
      </w:r>
      <w:proofErr w:type="spellStart"/>
      <w:r w:rsidRPr="000357EB">
        <w:rPr>
          <w:rFonts w:ascii="Times New Roman" w:hAnsi="Times New Roman"/>
          <w:sz w:val="24"/>
          <w:szCs w:val="24"/>
        </w:rPr>
        <w:t>Eliav</w:t>
      </w:r>
      <w:proofErr w:type="spellEnd"/>
      <w:r w:rsidRPr="000357EB">
        <w:rPr>
          <w:rFonts w:ascii="Times New Roman" w:hAnsi="Times New Roman"/>
          <w:sz w:val="24"/>
          <w:szCs w:val="24"/>
        </w:rPr>
        <w:t>, New Targets for Israel (Israel: E. Lewin-Epstein, 1969), pp. 9, 13, 21, 23, 51.</w:t>
      </w:r>
    </w:p>
    <w:p w14:paraId="04D4D646" w14:textId="77777777" w:rsidR="00BC6B9E" w:rsidRPr="000357EB" w:rsidRDefault="00BC6B9E" w:rsidP="000357EB">
      <w:pPr>
        <w:autoSpaceDE w:val="0"/>
        <w:autoSpaceDN w:val="0"/>
        <w:adjustRightInd w:val="0"/>
        <w:spacing w:after="0" w:line="240" w:lineRule="auto"/>
        <w:jc w:val="both"/>
        <w:rPr>
          <w:rFonts w:ascii="Times New Roman" w:hAnsi="Times New Roman"/>
          <w:color w:val="000000"/>
          <w:sz w:val="24"/>
          <w:szCs w:val="24"/>
        </w:rPr>
      </w:pPr>
    </w:p>
    <w:p w14:paraId="1BEBD4AD" w14:textId="4747517D" w:rsidR="002D4BF7" w:rsidRPr="000357EB" w:rsidRDefault="002D4BF7" w:rsidP="000357EB">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sidRPr="000357EB">
        <w:rPr>
          <w:rFonts w:ascii="Times New Roman" w:hAnsi="Times New Roman"/>
          <w:sz w:val="24"/>
          <w:szCs w:val="24"/>
        </w:rPr>
        <w:t xml:space="preserve">Abba </w:t>
      </w:r>
      <w:proofErr w:type="spellStart"/>
      <w:r w:rsidRPr="000357EB">
        <w:rPr>
          <w:rFonts w:ascii="Times New Roman" w:hAnsi="Times New Roman"/>
          <w:sz w:val="24"/>
          <w:szCs w:val="24"/>
        </w:rPr>
        <w:t>Eban</w:t>
      </w:r>
      <w:proofErr w:type="spellEnd"/>
      <w:r w:rsidRPr="000357EB">
        <w:rPr>
          <w:rFonts w:ascii="Times New Roman" w:hAnsi="Times New Roman"/>
          <w:sz w:val="24"/>
          <w:szCs w:val="24"/>
        </w:rPr>
        <w:t>, Forward to Peace (Washington: Embassy of Israel), p. 2. See also: "</w:t>
      </w:r>
      <w:proofErr w:type="spellStart"/>
      <w:r w:rsidRPr="000357EB">
        <w:rPr>
          <w:rFonts w:ascii="Times New Roman" w:hAnsi="Times New Roman"/>
          <w:sz w:val="24"/>
          <w:szCs w:val="24"/>
        </w:rPr>
        <w:t>Presi</w:t>
      </w:r>
      <w:proofErr w:type="spellEnd"/>
      <w:r w:rsidRPr="000357EB">
        <w:rPr>
          <w:rFonts w:ascii="Times New Roman" w:hAnsi="Times New Roman"/>
          <w:sz w:val="24"/>
          <w:szCs w:val="24"/>
        </w:rPr>
        <w:t xml:space="preserve">- dent Sadat's 'Moderation' and 'Statesmanship': A Closer Look," April 15, 1975; "Policy Back- ground," September 14, 1972, Embassy of Israel, Washington, DC; Backward to War. . . or Forward to Peace (Ministry for Foreign Affairs, Jerusalem, Israel, 1969). </w:t>
      </w:r>
    </w:p>
    <w:p w14:paraId="160DFF70" w14:textId="77777777" w:rsidR="00BC6B9E" w:rsidRPr="000357EB" w:rsidRDefault="00BC6B9E" w:rsidP="000357EB">
      <w:pPr>
        <w:autoSpaceDE w:val="0"/>
        <w:autoSpaceDN w:val="0"/>
        <w:adjustRightInd w:val="0"/>
        <w:spacing w:after="0" w:line="240" w:lineRule="auto"/>
        <w:jc w:val="both"/>
        <w:rPr>
          <w:rFonts w:ascii="Times New Roman" w:hAnsi="Times New Roman"/>
          <w:color w:val="000000"/>
          <w:sz w:val="24"/>
          <w:szCs w:val="24"/>
        </w:rPr>
      </w:pPr>
    </w:p>
    <w:p w14:paraId="414AA945" w14:textId="57A9C39A" w:rsidR="002D4BF7" w:rsidRPr="000357EB" w:rsidRDefault="002D4BF7" w:rsidP="000357EB">
      <w:pPr>
        <w:pStyle w:val="ListParagraph"/>
        <w:numPr>
          <w:ilvl w:val="0"/>
          <w:numId w:val="4"/>
        </w:numPr>
        <w:autoSpaceDE w:val="0"/>
        <w:autoSpaceDN w:val="0"/>
        <w:adjustRightInd w:val="0"/>
        <w:spacing w:after="0" w:line="240" w:lineRule="auto"/>
        <w:jc w:val="both"/>
        <w:rPr>
          <w:rFonts w:ascii="Times New Roman" w:hAnsi="Times New Roman"/>
          <w:sz w:val="24"/>
          <w:szCs w:val="24"/>
        </w:rPr>
      </w:pPr>
      <w:r w:rsidRPr="000357EB">
        <w:rPr>
          <w:rFonts w:ascii="Times New Roman" w:hAnsi="Times New Roman"/>
          <w:sz w:val="24"/>
          <w:szCs w:val="24"/>
        </w:rPr>
        <w:t xml:space="preserve">Abba </w:t>
      </w:r>
      <w:proofErr w:type="spellStart"/>
      <w:r w:rsidRPr="000357EB">
        <w:rPr>
          <w:rFonts w:ascii="Times New Roman" w:hAnsi="Times New Roman"/>
          <w:sz w:val="24"/>
          <w:szCs w:val="24"/>
        </w:rPr>
        <w:t>Eban</w:t>
      </w:r>
      <w:proofErr w:type="spellEnd"/>
      <w:r w:rsidRPr="000357EB">
        <w:rPr>
          <w:rFonts w:ascii="Times New Roman" w:hAnsi="Times New Roman"/>
          <w:sz w:val="24"/>
          <w:szCs w:val="24"/>
        </w:rPr>
        <w:t xml:space="preserve"> to UN General Assembly, 24th Session (New York: Israel Information Ser- vices); </w:t>
      </w:r>
    </w:p>
    <w:p w14:paraId="26C1C948" w14:textId="77777777" w:rsidR="00BC6B9E" w:rsidRPr="000357EB" w:rsidRDefault="00BC6B9E" w:rsidP="000357EB">
      <w:pPr>
        <w:autoSpaceDE w:val="0"/>
        <w:autoSpaceDN w:val="0"/>
        <w:adjustRightInd w:val="0"/>
        <w:spacing w:after="0" w:line="240" w:lineRule="auto"/>
        <w:jc w:val="both"/>
        <w:rPr>
          <w:rFonts w:ascii="Times New Roman" w:hAnsi="Times New Roman"/>
          <w:color w:val="000000"/>
          <w:sz w:val="24"/>
          <w:szCs w:val="24"/>
        </w:rPr>
      </w:pPr>
    </w:p>
    <w:p w14:paraId="646A2ED9" w14:textId="24D7943D" w:rsidR="00AC2685" w:rsidRPr="000357EB" w:rsidRDefault="002D4BF7" w:rsidP="000357EB">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rPr>
      </w:pPr>
      <w:proofErr w:type="spellStart"/>
      <w:r w:rsidRPr="000357EB">
        <w:rPr>
          <w:rFonts w:ascii="Times New Roman" w:hAnsi="Times New Roman"/>
          <w:sz w:val="24"/>
          <w:szCs w:val="24"/>
        </w:rPr>
        <w:t>Dafna</w:t>
      </w:r>
      <w:proofErr w:type="spellEnd"/>
      <w:r w:rsidRPr="000357EB">
        <w:rPr>
          <w:rFonts w:ascii="Times New Roman" w:hAnsi="Times New Roman"/>
          <w:sz w:val="24"/>
          <w:szCs w:val="24"/>
        </w:rPr>
        <w:t xml:space="preserve"> Alon, Arab Racialism (Israel: Israel Economist, 1969), p. 3</w:t>
      </w:r>
      <w:r w:rsidRPr="000357EB">
        <w:rPr>
          <w:rFonts w:ascii="Times New Roman" w:hAnsi="Times New Roman"/>
          <w:color w:val="000000"/>
          <w:sz w:val="24"/>
          <w:szCs w:val="24"/>
        </w:rPr>
        <w:t xml:space="preserve"> </w:t>
      </w:r>
    </w:p>
    <w:p w14:paraId="7D5EA599" w14:textId="77777777" w:rsidR="00BC6B9E" w:rsidRPr="000357EB" w:rsidRDefault="00BC6B9E" w:rsidP="000357EB">
      <w:pPr>
        <w:autoSpaceDE w:val="0"/>
        <w:autoSpaceDN w:val="0"/>
        <w:adjustRightInd w:val="0"/>
        <w:spacing w:after="0" w:line="240" w:lineRule="auto"/>
        <w:jc w:val="both"/>
        <w:rPr>
          <w:rFonts w:ascii="Times New Roman" w:hAnsi="Times New Roman"/>
          <w:color w:val="000000"/>
          <w:sz w:val="24"/>
          <w:szCs w:val="24"/>
        </w:rPr>
      </w:pPr>
    </w:p>
    <w:p w14:paraId="1B18F69B" w14:textId="3303DCB0" w:rsidR="002D4BF7" w:rsidRPr="000357EB" w:rsidRDefault="002D4BF7" w:rsidP="000357EB">
      <w:pPr>
        <w:pStyle w:val="ListParagraph"/>
        <w:numPr>
          <w:ilvl w:val="0"/>
          <w:numId w:val="4"/>
        </w:numPr>
        <w:autoSpaceDE w:val="0"/>
        <w:autoSpaceDN w:val="0"/>
        <w:adjustRightInd w:val="0"/>
        <w:spacing w:after="0" w:line="240" w:lineRule="auto"/>
        <w:jc w:val="both"/>
        <w:rPr>
          <w:rFonts w:ascii="Times New Roman" w:eastAsia="Times New Roman" w:hAnsi="Times New Roman"/>
          <w:color w:val="000000"/>
          <w:sz w:val="24"/>
          <w:szCs w:val="24"/>
        </w:rPr>
      </w:pPr>
      <w:r w:rsidRPr="000357EB">
        <w:rPr>
          <w:rFonts w:ascii="Times New Roman" w:eastAsia="Times New Roman" w:hAnsi="Times New Roman"/>
          <w:color w:val="000000"/>
          <w:sz w:val="24"/>
          <w:szCs w:val="24"/>
        </w:rPr>
        <w:t xml:space="preserve">Meer, Nasar. Racialization and religion: race, culture and difference in the study of antisemitism and Islamophobia. </w:t>
      </w:r>
      <w:r w:rsidRPr="000357EB">
        <w:rPr>
          <w:rFonts w:ascii="Times New Roman" w:eastAsia="Times New Roman" w:hAnsi="Times New Roman"/>
          <w:i/>
          <w:iCs/>
          <w:color w:val="000000"/>
          <w:sz w:val="24"/>
          <w:szCs w:val="24"/>
        </w:rPr>
        <w:t xml:space="preserve">Ethnic &amp; Racial Studies. </w:t>
      </w:r>
      <w:r w:rsidRPr="000357EB">
        <w:rPr>
          <w:rFonts w:ascii="Times New Roman" w:eastAsia="Times New Roman" w:hAnsi="Times New Roman"/>
          <w:color w:val="000000"/>
          <w:sz w:val="24"/>
          <w:szCs w:val="24"/>
        </w:rPr>
        <w:t>Mar2013, Vol. 36 Issue 3, p385-398. 14p</w:t>
      </w:r>
    </w:p>
    <w:p w14:paraId="36361A63" w14:textId="77777777" w:rsidR="00BC6B9E" w:rsidRPr="000357EB" w:rsidRDefault="00BC6B9E" w:rsidP="000357EB">
      <w:pPr>
        <w:autoSpaceDE w:val="0"/>
        <w:autoSpaceDN w:val="0"/>
        <w:adjustRightInd w:val="0"/>
        <w:spacing w:after="0" w:line="240" w:lineRule="auto"/>
        <w:jc w:val="both"/>
        <w:rPr>
          <w:rFonts w:ascii="Times New Roman" w:eastAsia="Calibri" w:hAnsi="Times New Roman"/>
          <w:color w:val="000000"/>
          <w:sz w:val="24"/>
          <w:szCs w:val="24"/>
        </w:rPr>
      </w:pPr>
    </w:p>
    <w:p w14:paraId="34E096D0" w14:textId="15DF5135" w:rsidR="00AC2685" w:rsidRPr="000357EB" w:rsidRDefault="00AC2685" w:rsidP="000357EB">
      <w:pPr>
        <w:pStyle w:val="ListParagraph"/>
        <w:numPr>
          <w:ilvl w:val="0"/>
          <w:numId w:val="4"/>
        </w:numPr>
        <w:autoSpaceDE w:val="0"/>
        <w:autoSpaceDN w:val="0"/>
        <w:adjustRightInd w:val="0"/>
        <w:spacing w:after="0" w:line="240" w:lineRule="auto"/>
        <w:jc w:val="both"/>
        <w:rPr>
          <w:rFonts w:ascii="Times New Roman" w:eastAsia="Times New Roman" w:hAnsi="Times New Roman"/>
          <w:sz w:val="24"/>
          <w:szCs w:val="24"/>
          <w:lang w:eastAsia="en-GB"/>
        </w:rPr>
      </w:pPr>
      <w:r w:rsidRPr="000357EB">
        <w:rPr>
          <w:rFonts w:ascii="Times New Roman" w:eastAsia="Times New Roman" w:hAnsi="Times New Roman"/>
          <w:sz w:val="24"/>
          <w:szCs w:val="24"/>
          <w:lang w:eastAsia="en-GB"/>
        </w:rPr>
        <w:t xml:space="preserve">Paul </w:t>
      </w:r>
      <w:proofErr w:type="spellStart"/>
      <w:r w:rsidRPr="000357EB">
        <w:rPr>
          <w:rFonts w:ascii="Times New Roman" w:eastAsia="Times New Roman" w:hAnsi="Times New Roman"/>
          <w:sz w:val="24"/>
          <w:szCs w:val="24"/>
          <w:lang w:eastAsia="en-GB"/>
        </w:rPr>
        <w:t>Iganski</w:t>
      </w:r>
      <w:proofErr w:type="spellEnd"/>
      <w:r w:rsidRPr="000357EB">
        <w:rPr>
          <w:rFonts w:ascii="Times New Roman" w:eastAsia="Times New Roman" w:hAnsi="Times New Roman"/>
          <w:sz w:val="24"/>
          <w:szCs w:val="24"/>
          <w:lang w:eastAsia="en-GB"/>
        </w:rPr>
        <w:t xml:space="preserve"> &amp; Barry Kosmin</w:t>
      </w:r>
      <w:r w:rsidRPr="000357EB">
        <w:rPr>
          <w:rFonts w:ascii="Times New Roman" w:eastAsia="Times New Roman" w:hAnsi="Times New Roman"/>
          <w:sz w:val="24"/>
          <w:szCs w:val="24"/>
          <w:lang w:eastAsia="en-GB"/>
        </w:rPr>
        <w:t xml:space="preserve">, </w:t>
      </w:r>
      <w:r w:rsidRPr="000357EB">
        <w:rPr>
          <w:rFonts w:ascii="Times New Roman" w:eastAsia="Times New Roman" w:hAnsi="Times New Roman"/>
          <w:sz w:val="24"/>
          <w:szCs w:val="24"/>
          <w:lang w:eastAsia="en-GB"/>
        </w:rPr>
        <w:t>A New Antisemitism: Debating Judeophobia in 21st Century</w:t>
      </w:r>
    </w:p>
    <w:p w14:paraId="333B0EEC" w14:textId="77777777" w:rsidR="00BC6B9E" w:rsidRPr="000357EB" w:rsidRDefault="00BC6B9E" w:rsidP="000357EB">
      <w:pPr>
        <w:autoSpaceDE w:val="0"/>
        <w:autoSpaceDN w:val="0"/>
        <w:adjustRightInd w:val="0"/>
        <w:spacing w:after="0" w:line="240" w:lineRule="auto"/>
        <w:jc w:val="both"/>
        <w:rPr>
          <w:rFonts w:ascii="Times New Roman" w:eastAsia="Calibri" w:hAnsi="Times New Roman"/>
          <w:color w:val="000000"/>
          <w:sz w:val="24"/>
          <w:szCs w:val="24"/>
        </w:rPr>
      </w:pPr>
    </w:p>
    <w:p w14:paraId="35F453C6" w14:textId="1F42B5D2" w:rsidR="00AC2685" w:rsidRPr="000357EB" w:rsidRDefault="00AC2685" w:rsidP="000357EB">
      <w:pPr>
        <w:pStyle w:val="ListParagraph"/>
        <w:numPr>
          <w:ilvl w:val="0"/>
          <w:numId w:val="4"/>
        </w:numPr>
        <w:autoSpaceDE w:val="0"/>
        <w:autoSpaceDN w:val="0"/>
        <w:adjustRightInd w:val="0"/>
        <w:spacing w:after="0" w:line="240" w:lineRule="auto"/>
        <w:jc w:val="both"/>
        <w:rPr>
          <w:rFonts w:ascii="Times New Roman" w:eastAsia="Times New Roman" w:hAnsi="Times New Roman"/>
          <w:sz w:val="24"/>
          <w:szCs w:val="24"/>
          <w:lang w:eastAsia="en-GB"/>
        </w:rPr>
      </w:pPr>
      <w:r w:rsidRPr="000357EB">
        <w:rPr>
          <w:rFonts w:ascii="Times New Roman" w:eastAsia="Times New Roman" w:hAnsi="Times New Roman"/>
          <w:sz w:val="24"/>
          <w:szCs w:val="24"/>
          <w:lang w:eastAsia="en-GB"/>
        </w:rPr>
        <w:t>Sara Lipton</w:t>
      </w:r>
      <w:r w:rsidRPr="000357EB">
        <w:rPr>
          <w:rFonts w:ascii="Times New Roman" w:eastAsia="Times New Roman" w:hAnsi="Times New Roman"/>
          <w:sz w:val="24"/>
          <w:szCs w:val="24"/>
          <w:lang w:eastAsia="en-GB"/>
        </w:rPr>
        <w:t xml:space="preserve">, </w:t>
      </w:r>
      <w:r w:rsidRPr="000357EB">
        <w:rPr>
          <w:rFonts w:ascii="Times New Roman" w:eastAsia="Times New Roman" w:hAnsi="Times New Roman"/>
          <w:sz w:val="24"/>
          <w:szCs w:val="24"/>
          <w:lang w:eastAsia="en-GB"/>
        </w:rPr>
        <w:t>Dark Mirror: The Medieval Origins of Anti-Jewish Iconography. New York: Metropolitan Books, 2015.</w:t>
      </w:r>
    </w:p>
    <w:p w14:paraId="5D45EDD0" w14:textId="77777777" w:rsidR="00BC6B9E" w:rsidRPr="000357EB" w:rsidRDefault="00BC6B9E" w:rsidP="000357EB">
      <w:pPr>
        <w:autoSpaceDE w:val="0"/>
        <w:autoSpaceDN w:val="0"/>
        <w:adjustRightInd w:val="0"/>
        <w:spacing w:after="0" w:line="240" w:lineRule="auto"/>
        <w:jc w:val="both"/>
        <w:rPr>
          <w:rFonts w:ascii="Times New Roman" w:eastAsia="Calibri" w:hAnsi="Times New Roman"/>
          <w:color w:val="000000"/>
          <w:sz w:val="24"/>
          <w:szCs w:val="24"/>
        </w:rPr>
      </w:pPr>
    </w:p>
    <w:p w14:paraId="559E8C7D" w14:textId="60B429E9" w:rsidR="00E42CCD" w:rsidRPr="000357EB" w:rsidRDefault="00AE6C9F" w:rsidP="000357EB">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lang w:val="en-US"/>
        </w:rPr>
      </w:pPr>
      <w:r w:rsidRPr="000357EB">
        <w:rPr>
          <w:rFonts w:ascii="Times New Roman" w:hAnsi="Times New Roman"/>
          <w:sz w:val="24"/>
          <w:szCs w:val="24"/>
        </w:rPr>
        <w:t xml:space="preserve">Phyllis </w:t>
      </w:r>
      <w:proofErr w:type="spellStart"/>
      <w:r w:rsidRPr="000357EB">
        <w:rPr>
          <w:rFonts w:ascii="Times New Roman" w:hAnsi="Times New Roman"/>
          <w:sz w:val="24"/>
          <w:szCs w:val="24"/>
        </w:rPr>
        <w:t>Lassner</w:t>
      </w:r>
      <w:proofErr w:type="spellEnd"/>
      <w:r w:rsidRPr="000357EB">
        <w:rPr>
          <w:rFonts w:ascii="Times New Roman" w:hAnsi="Times New Roman"/>
          <w:sz w:val="24"/>
          <w:szCs w:val="24"/>
        </w:rPr>
        <w:t xml:space="preserve"> and Lara </w:t>
      </w:r>
      <w:proofErr w:type="spellStart"/>
      <w:r w:rsidRPr="000357EB">
        <w:rPr>
          <w:rFonts w:ascii="Times New Roman" w:hAnsi="Times New Roman"/>
          <w:sz w:val="24"/>
          <w:szCs w:val="24"/>
        </w:rPr>
        <w:t>Trubowitz</w:t>
      </w:r>
      <w:proofErr w:type="spellEnd"/>
      <w:r w:rsidRPr="000357EB">
        <w:rPr>
          <w:rFonts w:ascii="Times New Roman" w:hAnsi="Times New Roman"/>
          <w:sz w:val="24"/>
          <w:szCs w:val="24"/>
        </w:rPr>
        <w:t xml:space="preserve"> , “</w:t>
      </w:r>
      <w:r w:rsidRPr="000357EB">
        <w:rPr>
          <w:rFonts w:ascii="Times New Roman" w:hAnsi="Times New Roman"/>
          <w:sz w:val="24"/>
          <w:szCs w:val="24"/>
        </w:rPr>
        <w:t xml:space="preserve">Antisemitism and </w:t>
      </w:r>
      <w:proofErr w:type="spellStart"/>
      <w:r w:rsidRPr="000357EB">
        <w:rPr>
          <w:rFonts w:ascii="Times New Roman" w:hAnsi="Times New Roman"/>
          <w:sz w:val="24"/>
          <w:szCs w:val="24"/>
        </w:rPr>
        <w:t>Philosemitism</w:t>
      </w:r>
      <w:proofErr w:type="spellEnd"/>
      <w:r w:rsidRPr="000357EB">
        <w:rPr>
          <w:rFonts w:ascii="Times New Roman" w:hAnsi="Times New Roman"/>
          <w:sz w:val="24"/>
          <w:szCs w:val="24"/>
        </w:rPr>
        <w:t xml:space="preserve"> in the Twentieth and Twenty-First Centuries: Representing Jews, Jewishness, and Modern Culture</w:t>
      </w:r>
      <w:r w:rsidRPr="000357EB">
        <w:rPr>
          <w:rFonts w:ascii="Times New Roman" w:hAnsi="Times New Roman"/>
          <w:sz w:val="24"/>
          <w:szCs w:val="24"/>
        </w:rPr>
        <w:t xml:space="preserve">”, </w:t>
      </w:r>
      <w:r w:rsidRPr="000357EB">
        <w:rPr>
          <w:rFonts w:ascii="Times New Roman" w:hAnsi="Times New Roman"/>
          <w:sz w:val="24"/>
          <w:szCs w:val="24"/>
        </w:rPr>
        <w:t>AJS Review , NOVEMBER 2009, Vol. 33, No. 2 (NOVEMBER 2009), pp. 427-429</w:t>
      </w:r>
      <w:r w:rsidRPr="000357EB">
        <w:rPr>
          <w:rFonts w:ascii="Times New Roman" w:hAnsi="Times New Roman"/>
          <w:sz w:val="24"/>
          <w:szCs w:val="24"/>
        </w:rPr>
        <w:t xml:space="preserve">, </w:t>
      </w:r>
      <w:r w:rsidRPr="000357EB">
        <w:rPr>
          <w:rFonts w:ascii="Times New Roman" w:hAnsi="Times New Roman"/>
          <w:sz w:val="24"/>
          <w:szCs w:val="24"/>
        </w:rPr>
        <w:t>Cambridge University Press on behalf of the Association for Jewish Studies</w:t>
      </w:r>
    </w:p>
    <w:p w14:paraId="2997E4BE" w14:textId="77777777" w:rsidR="00BC6B9E" w:rsidRPr="000357EB" w:rsidRDefault="00BC6B9E" w:rsidP="000357EB">
      <w:pPr>
        <w:autoSpaceDE w:val="0"/>
        <w:autoSpaceDN w:val="0"/>
        <w:adjustRightInd w:val="0"/>
        <w:spacing w:after="0" w:line="240" w:lineRule="auto"/>
        <w:jc w:val="both"/>
        <w:rPr>
          <w:rFonts w:ascii="Times New Roman" w:hAnsi="Times New Roman"/>
          <w:sz w:val="24"/>
          <w:szCs w:val="24"/>
        </w:rPr>
      </w:pPr>
    </w:p>
    <w:p w14:paraId="6703D5CC" w14:textId="63679787" w:rsidR="0089444C" w:rsidRPr="000357EB" w:rsidRDefault="00AE6C9F" w:rsidP="000357EB">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lang w:val="en-US"/>
        </w:rPr>
      </w:pPr>
      <w:r w:rsidRPr="000357EB">
        <w:rPr>
          <w:rFonts w:ascii="Times New Roman" w:hAnsi="Times New Roman"/>
          <w:sz w:val="24"/>
          <w:szCs w:val="24"/>
        </w:rPr>
        <w:lastRenderedPageBreak/>
        <w:t xml:space="preserve">Robert S. </w:t>
      </w:r>
      <w:r w:rsidR="000357EB" w:rsidRPr="000357EB">
        <w:rPr>
          <w:rFonts w:ascii="Times New Roman" w:hAnsi="Times New Roman"/>
          <w:sz w:val="24"/>
          <w:szCs w:val="24"/>
        </w:rPr>
        <w:t>Wistrich,</w:t>
      </w:r>
      <w:r w:rsidR="00985966" w:rsidRPr="000357EB">
        <w:rPr>
          <w:rFonts w:ascii="Times New Roman" w:hAnsi="Times New Roman"/>
          <w:sz w:val="24"/>
          <w:szCs w:val="24"/>
        </w:rPr>
        <w:t xml:space="preserve"> </w:t>
      </w:r>
      <w:r w:rsidR="00985966" w:rsidRPr="000357EB">
        <w:rPr>
          <w:rFonts w:ascii="Times New Roman" w:hAnsi="Times New Roman"/>
          <w:sz w:val="24"/>
          <w:szCs w:val="24"/>
        </w:rPr>
        <w:t>Laboratory for World Destruction</w:t>
      </w:r>
      <w:r w:rsidR="00985966" w:rsidRPr="000357EB">
        <w:rPr>
          <w:rFonts w:ascii="Times New Roman" w:hAnsi="Times New Roman"/>
          <w:sz w:val="24"/>
          <w:szCs w:val="24"/>
        </w:rPr>
        <w:t xml:space="preserve">: </w:t>
      </w:r>
      <w:r w:rsidR="00985966" w:rsidRPr="000357EB">
        <w:rPr>
          <w:rFonts w:ascii="Times New Roman" w:hAnsi="Times New Roman"/>
          <w:sz w:val="24"/>
          <w:szCs w:val="24"/>
        </w:rPr>
        <w:t>Germans and Jews in Central Europe</w:t>
      </w:r>
      <w:r w:rsidR="00985966" w:rsidRPr="000357EB">
        <w:rPr>
          <w:rFonts w:ascii="Times New Roman" w:hAnsi="Times New Roman"/>
          <w:sz w:val="24"/>
          <w:szCs w:val="24"/>
        </w:rPr>
        <w:t>,</w:t>
      </w:r>
      <w:r w:rsidRPr="000357EB">
        <w:rPr>
          <w:rFonts w:ascii="Times New Roman" w:hAnsi="Times New Roman"/>
          <w:sz w:val="24"/>
          <w:szCs w:val="24"/>
        </w:rPr>
        <w:t xml:space="preserve"> </w:t>
      </w:r>
      <w:r w:rsidR="00985966" w:rsidRPr="000357EB">
        <w:rPr>
          <w:rFonts w:ascii="Times New Roman" w:hAnsi="Times New Roman"/>
          <w:sz w:val="24"/>
          <w:szCs w:val="24"/>
        </w:rPr>
        <w:t>“</w:t>
      </w:r>
      <w:r w:rsidRPr="000357EB">
        <w:rPr>
          <w:rFonts w:ascii="Times New Roman" w:hAnsi="Times New Roman"/>
          <w:sz w:val="24"/>
          <w:szCs w:val="24"/>
        </w:rPr>
        <w:t>Austro-Marxist Interpretations of the “Jewish Question”</w:t>
      </w:r>
      <w:r w:rsidRPr="000357EB">
        <w:rPr>
          <w:rFonts w:ascii="Times New Roman" w:hAnsi="Times New Roman"/>
          <w:sz w:val="24"/>
          <w:szCs w:val="24"/>
        </w:rPr>
        <w:t xml:space="preserve">, </w:t>
      </w:r>
      <w:r w:rsidRPr="000357EB">
        <w:rPr>
          <w:rFonts w:ascii="Times New Roman" w:hAnsi="Times New Roman"/>
          <w:sz w:val="24"/>
          <w:szCs w:val="24"/>
        </w:rPr>
        <w:t>University of Nebraska Press. (2007</w:t>
      </w:r>
      <w:r w:rsidR="0089444C" w:rsidRPr="000357EB">
        <w:rPr>
          <w:rFonts w:ascii="Times New Roman" w:hAnsi="Times New Roman"/>
          <w:sz w:val="24"/>
          <w:szCs w:val="24"/>
        </w:rPr>
        <w:t>)</w:t>
      </w:r>
    </w:p>
    <w:p w14:paraId="12E8B26F" w14:textId="2B573C98" w:rsidR="0089444C" w:rsidRPr="000357EB" w:rsidRDefault="0089444C" w:rsidP="000357EB">
      <w:pPr>
        <w:pStyle w:val="ListParagraph"/>
        <w:numPr>
          <w:ilvl w:val="0"/>
          <w:numId w:val="4"/>
        </w:numPr>
        <w:autoSpaceDE w:val="0"/>
        <w:autoSpaceDN w:val="0"/>
        <w:adjustRightInd w:val="0"/>
        <w:spacing w:after="0" w:line="240" w:lineRule="auto"/>
        <w:jc w:val="both"/>
        <w:rPr>
          <w:rFonts w:ascii="Times New Roman" w:eastAsia="Times New Roman" w:hAnsi="Times New Roman"/>
          <w:color w:val="0F1111"/>
          <w:sz w:val="24"/>
          <w:szCs w:val="24"/>
          <w:lang w:eastAsia="en-GB"/>
        </w:rPr>
      </w:pPr>
      <w:hyperlink r:id="rId7" w:history="1">
        <w:r w:rsidRPr="000357EB">
          <w:rPr>
            <w:rFonts w:ascii="Times New Roman" w:eastAsia="Times New Roman" w:hAnsi="Times New Roman"/>
            <w:sz w:val="24"/>
            <w:szCs w:val="24"/>
            <w:lang w:eastAsia="en-GB"/>
          </w:rPr>
          <w:t>Prager, Dennis</w:t>
        </w:r>
      </w:hyperlink>
      <w:r w:rsidRPr="000357EB">
        <w:rPr>
          <w:rFonts w:ascii="Times New Roman" w:eastAsia="Times New Roman" w:hAnsi="Times New Roman"/>
          <w:sz w:val="24"/>
          <w:szCs w:val="24"/>
          <w:lang w:eastAsia="en-GB"/>
        </w:rPr>
        <w:t>, </w:t>
      </w:r>
      <w:r w:rsidRPr="000357EB">
        <w:rPr>
          <w:rFonts w:ascii="Times New Roman" w:eastAsia="Times New Roman" w:hAnsi="Times New Roman"/>
          <w:sz w:val="24"/>
          <w:szCs w:val="24"/>
          <w:lang w:eastAsia="en-GB"/>
        </w:rPr>
        <w:t xml:space="preserve">and </w:t>
      </w:r>
      <w:hyperlink r:id="rId8" w:history="1">
        <w:proofErr w:type="spellStart"/>
        <w:r w:rsidRPr="000357EB">
          <w:rPr>
            <w:rFonts w:ascii="Times New Roman" w:eastAsia="Times New Roman" w:hAnsi="Times New Roman"/>
            <w:sz w:val="24"/>
            <w:szCs w:val="24"/>
            <w:lang w:eastAsia="en-GB"/>
          </w:rPr>
          <w:t>Telushkin</w:t>
        </w:r>
        <w:proofErr w:type="spellEnd"/>
        <w:r w:rsidRPr="000357EB">
          <w:rPr>
            <w:rFonts w:ascii="Times New Roman" w:eastAsia="Times New Roman" w:hAnsi="Times New Roman"/>
            <w:sz w:val="24"/>
            <w:szCs w:val="24"/>
            <w:lang w:eastAsia="en-GB"/>
          </w:rPr>
          <w:t>, Joseph</w:t>
        </w:r>
      </w:hyperlink>
      <w:r w:rsidRPr="000357EB">
        <w:rPr>
          <w:rFonts w:ascii="Times New Roman" w:eastAsia="Times New Roman" w:hAnsi="Times New Roman"/>
          <w:sz w:val="24"/>
          <w:szCs w:val="24"/>
          <w:lang w:eastAsia="en-GB"/>
        </w:rPr>
        <w:t xml:space="preserve">, </w:t>
      </w:r>
      <w:hyperlink r:id="rId9" w:tooltip="Go to &quot;Why the Jews?: The Reason for Antisemitism&quot; page" w:history="1">
        <w:r w:rsidRPr="000357EB">
          <w:rPr>
            <w:rFonts w:ascii="Times New Roman" w:eastAsia="Times New Roman" w:hAnsi="Times New Roman"/>
            <w:sz w:val="24"/>
            <w:szCs w:val="24"/>
            <w:lang w:eastAsia="en-GB"/>
          </w:rPr>
          <w:t>Why the Jews?: The Reason for Antisemitism</w:t>
        </w:r>
      </w:hyperlink>
      <w:r w:rsidRPr="000357EB">
        <w:rPr>
          <w:rFonts w:ascii="Times New Roman" w:eastAsia="Times New Roman" w:hAnsi="Times New Roman"/>
          <w:sz w:val="24"/>
          <w:szCs w:val="24"/>
          <w:lang w:eastAsia="en-GB"/>
        </w:rPr>
        <w:t xml:space="preserve">, </w:t>
      </w:r>
      <w:r w:rsidRPr="000357EB">
        <w:rPr>
          <w:rFonts w:ascii="Times New Roman" w:eastAsia="Times New Roman" w:hAnsi="Times New Roman"/>
          <w:color w:val="0F1111"/>
          <w:sz w:val="24"/>
          <w:szCs w:val="24"/>
          <w:lang w:eastAsia="en-GB"/>
        </w:rPr>
        <w:t>The most Accurate predictor of Human Evil, Touchstone, New York(2016)</w:t>
      </w:r>
    </w:p>
    <w:p w14:paraId="4CBC6F4E" w14:textId="77777777" w:rsidR="00BC6B9E" w:rsidRPr="000357EB" w:rsidRDefault="00BC6B9E" w:rsidP="000357EB">
      <w:pPr>
        <w:autoSpaceDE w:val="0"/>
        <w:autoSpaceDN w:val="0"/>
        <w:adjustRightInd w:val="0"/>
        <w:spacing w:after="0" w:line="240" w:lineRule="auto"/>
        <w:jc w:val="both"/>
        <w:rPr>
          <w:rFonts w:ascii="Times New Roman" w:eastAsia="Calibri" w:hAnsi="Times New Roman"/>
          <w:color w:val="000000"/>
          <w:sz w:val="24"/>
          <w:szCs w:val="24"/>
        </w:rPr>
      </w:pPr>
    </w:p>
    <w:p w14:paraId="1B016ACE" w14:textId="734347C7" w:rsidR="00985966" w:rsidRPr="000357EB" w:rsidRDefault="00985966" w:rsidP="000357EB">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lang w:val="en-US"/>
        </w:rPr>
      </w:pPr>
      <w:r w:rsidRPr="000357EB">
        <w:rPr>
          <w:rFonts w:ascii="Times New Roman" w:hAnsi="Times New Roman"/>
          <w:sz w:val="24"/>
          <w:szCs w:val="24"/>
        </w:rPr>
        <w:t>Eugen Weber</w:t>
      </w:r>
      <w:r w:rsidRPr="000357EB">
        <w:rPr>
          <w:rFonts w:ascii="Times New Roman" w:hAnsi="Times New Roman"/>
          <w:sz w:val="24"/>
          <w:szCs w:val="24"/>
        </w:rPr>
        <w:t xml:space="preserve">, </w:t>
      </w:r>
      <w:r w:rsidRPr="000357EB">
        <w:rPr>
          <w:rFonts w:ascii="Times New Roman" w:hAnsi="Times New Roman"/>
          <w:i/>
          <w:iCs/>
          <w:sz w:val="24"/>
          <w:szCs w:val="24"/>
        </w:rPr>
        <w:t>Jews, Antisemitism, and the Origins of the Holocaust</w:t>
      </w:r>
      <w:r w:rsidRPr="000357EB">
        <w:rPr>
          <w:rFonts w:ascii="Times New Roman" w:hAnsi="Times New Roman"/>
          <w:sz w:val="24"/>
          <w:szCs w:val="24"/>
        </w:rPr>
        <w:t xml:space="preserve">, </w:t>
      </w:r>
      <w:r w:rsidRPr="000357EB">
        <w:rPr>
          <w:rFonts w:ascii="Times New Roman" w:hAnsi="Times New Roman"/>
          <w:sz w:val="24"/>
          <w:szCs w:val="24"/>
        </w:rPr>
        <w:t xml:space="preserve">Historical Reflections / </w:t>
      </w:r>
      <w:proofErr w:type="spellStart"/>
      <w:r w:rsidRPr="000357EB">
        <w:rPr>
          <w:rFonts w:ascii="Times New Roman" w:hAnsi="Times New Roman"/>
          <w:sz w:val="24"/>
          <w:szCs w:val="24"/>
        </w:rPr>
        <w:t>Réflexions</w:t>
      </w:r>
      <w:proofErr w:type="spellEnd"/>
      <w:r w:rsidRPr="000357EB">
        <w:rPr>
          <w:rFonts w:ascii="Times New Roman" w:hAnsi="Times New Roman"/>
          <w:sz w:val="24"/>
          <w:szCs w:val="24"/>
        </w:rPr>
        <w:t xml:space="preserve"> </w:t>
      </w:r>
      <w:proofErr w:type="spellStart"/>
      <w:r w:rsidR="000357EB" w:rsidRPr="000357EB">
        <w:rPr>
          <w:rFonts w:ascii="Times New Roman" w:hAnsi="Times New Roman"/>
          <w:sz w:val="24"/>
          <w:szCs w:val="24"/>
        </w:rPr>
        <w:t>Historiques</w:t>
      </w:r>
      <w:proofErr w:type="spellEnd"/>
      <w:r w:rsidR="000357EB" w:rsidRPr="000357EB">
        <w:rPr>
          <w:rFonts w:ascii="Times New Roman" w:hAnsi="Times New Roman"/>
          <w:sz w:val="24"/>
          <w:szCs w:val="24"/>
        </w:rPr>
        <w:t>,</w:t>
      </w:r>
      <w:r w:rsidRPr="000357EB">
        <w:rPr>
          <w:rFonts w:ascii="Times New Roman" w:hAnsi="Times New Roman"/>
          <w:sz w:val="24"/>
          <w:szCs w:val="24"/>
        </w:rPr>
        <w:t xml:space="preserve"> Summer/</w:t>
      </w:r>
      <w:proofErr w:type="spellStart"/>
      <w:r w:rsidRPr="000357EB">
        <w:rPr>
          <w:rFonts w:ascii="Times New Roman" w:hAnsi="Times New Roman"/>
          <w:sz w:val="24"/>
          <w:szCs w:val="24"/>
        </w:rPr>
        <w:t>Eté</w:t>
      </w:r>
      <w:proofErr w:type="spellEnd"/>
      <w:r w:rsidRPr="000357EB">
        <w:rPr>
          <w:rFonts w:ascii="Times New Roman" w:hAnsi="Times New Roman"/>
          <w:sz w:val="24"/>
          <w:szCs w:val="24"/>
        </w:rPr>
        <w:t xml:space="preserve"> 1978, Vol. 5, No. 1 (Summer/</w:t>
      </w:r>
      <w:proofErr w:type="spellStart"/>
      <w:r w:rsidRPr="000357EB">
        <w:rPr>
          <w:rFonts w:ascii="Times New Roman" w:hAnsi="Times New Roman"/>
          <w:sz w:val="24"/>
          <w:szCs w:val="24"/>
        </w:rPr>
        <w:t>Eté</w:t>
      </w:r>
      <w:proofErr w:type="spellEnd"/>
      <w:r w:rsidRPr="000357EB">
        <w:rPr>
          <w:rFonts w:ascii="Times New Roman" w:hAnsi="Times New Roman"/>
          <w:sz w:val="24"/>
          <w:szCs w:val="24"/>
        </w:rPr>
        <w:t xml:space="preserve"> 1978), pp. 1-17</w:t>
      </w:r>
      <w:r w:rsidRPr="000357EB">
        <w:rPr>
          <w:rFonts w:ascii="Times New Roman" w:hAnsi="Times New Roman"/>
          <w:sz w:val="24"/>
          <w:szCs w:val="24"/>
        </w:rPr>
        <w:t>,</w:t>
      </w:r>
      <w:r w:rsidRPr="000357EB">
        <w:rPr>
          <w:rFonts w:ascii="Times New Roman" w:hAnsi="Times New Roman"/>
          <w:sz w:val="24"/>
          <w:szCs w:val="24"/>
        </w:rPr>
        <w:t xml:space="preserve"> </w:t>
      </w:r>
      <w:proofErr w:type="spellStart"/>
      <w:r w:rsidRPr="000357EB">
        <w:rPr>
          <w:rFonts w:ascii="Times New Roman" w:hAnsi="Times New Roman"/>
          <w:sz w:val="24"/>
          <w:szCs w:val="24"/>
        </w:rPr>
        <w:t>Berghahn</w:t>
      </w:r>
      <w:proofErr w:type="spellEnd"/>
      <w:r w:rsidRPr="000357EB">
        <w:rPr>
          <w:rFonts w:ascii="Times New Roman" w:hAnsi="Times New Roman"/>
          <w:sz w:val="24"/>
          <w:szCs w:val="24"/>
        </w:rPr>
        <w:t xml:space="preserve"> Books</w:t>
      </w:r>
    </w:p>
    <w:p w14:paraId="0C06BB93" w14:textId="77777777" w:rsidR="00BC6B9E" w:rsidRPr="000357EB" w:rsidRDefault="00BC6B9E" w:rsidP="000357EB">
      <w:pPr>
        <w:autoSpaceDE w:val="0"/>
        <w:autoSpaceDN w:val="0"/>
        <w:adjustRightInd w:val="0"/>
        <w:spacing w:after="0" w:line="240" w:lineRule="auto"/>
        <w:jc w:val="both"/>
        <w:rPr>
          <w:rFonts w:ascii="Times New Roman" w:hAnsi="Times New Roman"/>
          <w:sz w:val="24"/>
          <w:szCs w:val="24"/>
        </w:rPr>
      </w:pPr>
    </w:p>
    <w:p w14:paraId="09F999BB" w14:textId="4F5BB39F" w:rsidR="00985966" w:rsidRPr="000357EB" w:rsidRDefault="00985966" w:rsidP="000357EB">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lang w:val="en-US"/>
        </w:rPr>
      </w:pPr>
      <w:r w:rsidRPr="000357EB">
        <w:rPr>
          <w:rFonts w:ascii="Times New Roman" w:hAnsi="Times New Roman"/>
          <w:sz w:val="24"/>
          <w:szCs w:val="24"/>
        </w:rPr>
        <w:t>William D. Rubinstein and Hilary L. Rubinstein</w:t>
      </w:r>
      <w:r w:rsidRPr="000357EB">
        <w:rPr>
          <w:rFonts w:ascii="Times New Roman" w:hAnsi="Times New Roman"/>
          <w:sz w:val="24"/>
          <w:szCs w:val="24"/>
        </w:rPr>
        <w:t>,</w:t>
      </w:r>
      <w:r w:rsidRPr="000357EB">
        <w:rPr>
          <w:rFonts w:ascii="Times New Roman" w:hAnsi="Times New Roman"/>
          <w:sz w:val="24"/>
          <w:szCs w:val="24"/>
        </w:rPr>
        <w:t xml:space="preserve"> </w:t>
      </w:r>
      <w:proofErr w:type="spellStart"/>
      <w:r w:rsidRPr="000357EB">
        <w:rPr>
          <w:rFonts w:ascii="Times New Roman" w:hAnsi="Times New Roman"/>
          <w:sz w:val="24"/>
          <w:szCs w:val="24"/>
        </w:rPr>
        <w:t>Ph</w:t>
      </w:r>
      <w:r w:rsidRPr="000357EB">
        <w:rPr>
          <w:rFonts w:ascii="Times New Roman" w:hAnsi="Times New Roman"/>
          <w:sz w:val="24"/>
          <w:szCs w:val="24"/>
        </w:rPr>
        <w:t>ilosemitism</w:t>
      </w:r>
      <w:proofErr w:type="spellEnd"/>
      <w:r w:rsidRPr="000357EB">
        <w:rPr>
          <w:rFonts w:ascii="Times New Roman" w:hAnsi="Times New Roman"/>
          <w:sz w:val="24"/>
          <w:szCs w:val="24"/>
        </w:rPr>
        <w:t xml:space="preserve">: Admiration and Support in the English-Speaking World for Jews, 1840-1939 Review by: David C. </w:t>
      </w:r>
      <w:proofErr w:type="spellStart"/>
      <w:r w:rsidRPr="000357EB">
        <w:rPr>
          <w:rFonts w:ascii="Times New Roman" w:hAnsi="Times New Roman"/>
          <w:sz w:val="24"/>
          <w:szCs w:val="24"/>
        </w:rPr>
        <w:t>Itzkowitz</w:t>
      </w:r>
      <w:proofErr w:type="spellEnd"/>
      <w:r w:rsidRPr="000357EB">
        <w:rPr>
          <w:rFonts w:ascii="Times New Roman" w:hAnsi="Times New Roman"/>
          <w:sz w:val="24"/>
          <w:szCs w:val="24"/>
        </w:rPr>
        <w:t xml:space="preserve"> Source: Albion: A Quarterly Journal Concerned with British Studies , Autumn, 2000, Vol. 32, No. 3 (Autumn, 2000), pp. 525-527 Published by: The North American Conference on British Studies</w:t>
      </w:r>
    </w:p>
    <w:p w14:paraId="312C04A0" w14:textId="77777777" w:rsidR="00BC6B9E" w:rsidRPr="000357EB" w:rsidRDefault="00BC6B9E" w:rsidP="000357EB">
      <w:pPr>
        <w:autoSpaceDE w:val="0"/>
        <w:autoSpaceDN w:val="0"/>
        <w:adjustRightInd w:val="0"/>
        <w:spacing w:after="0" w:line="240" w:lineRule="auto"/>
        <w:jc w:val="both"/>
        <w:rPr>
          <w:rFonts w:ascii="Times New Roman" w:hAnsi="Times New Roman"/>
          <w:color w:val="000000"/>
          <w:sz w:val="24"/>
          <w:szCs w:val="24"/>
        </w:rPr>
      </w:pPr>
    </w:p>
    <w:p w14:paraId="15144C1B" w14:textId="79CE0FF2" w:rsidR="006F323B" w:rsidRPr="000357EB" w:rsidRDefault="006F323B" w:rsidP="000357EB">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rPr>
      </w:pPr>
      <w:r w:rsidRPr="000357EB">
        <w:rPr>
          <w:rFonts w:ascii="Times New Roman" w:hAnsi="Times New Roman"/>
          <w:color w:val="000000"/>
          <w:sz w:val="24"/>
          <w:szCs w:val="24"/>
        </w:rPr>
        <w:t xml:space="preserve">The Hindu-Jewish Relationships and the Significance of Dialogue: Participant's Reflections on the 2007 and 2008 Hindu-Jewish Summits at New Delhi and </w:t>
      </w:r>
      <w:r w:rsidR="000357EB" w:rsidRPr="000357EB">
        <w:rPr>
          <w:rFonts w:ascii="Times New Roman" w:hAnsi="Times New Roman"/>
          <w:color w:val="000000"/>
          <w:sz w:val="24"/>
          <w:szCs w:val="24"/>
        </w:rPr>
        <w:t>Jerusalem:</w:t>
      </w:r>
      <w:r w:rsidRPr="000357EB">
        <w:rPr>
          <w:rFonts w:ascii="Times New Roman" w:hAnsi="Times New Roman"/>
          <w:color w:val="000000"/>
          <w:sz w:val="24"/>
          <w:szCs w:val="24"/>
        </w:rPr>
        <w:t xml:space="preserve"> MEI.ORG.IN</w:t>
      </w:r>
    </w:p>
    <w:p w14:paraId="5344B286" w14:textId="54431054" w:rsidR="006F323B" w:rsidRPr="000357EB" w:rsidRDefault="006F323B" w:rsidP="000357EB">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rPr>
      </w:pPr>
      <w:r w:rsidRPr="000357EB">
        <w:rPr>
          <w:rFonts w:ascii="Times New Roman" w:hAnsi="Times New Roman"/>
          <w:color w:val="000000"/>
          <w:sz w:val="24"/>
          <w:szCs w:val="24"/>
        </w:rPr>
        <w:t xml:space="preserve">Western Jews in India: From the fifteenth century to the present, by Robbins and </w:t>
      </w:r>
      <w:proofErr w:type="spellStart"/>
      <w:r w:rsidRPr="000357EB">
        <w:rPr>
          <w:rFonts w:ascii="Times New Roman" w:hAnsi="Times New Roman"/>
          <w:color w:val="000000"/>
          <w:sz w:val="24"/>
          <w:szCs w:val="24"/>
        </w:rPr>
        <w:t>Tokayer</w:t>
      </w:r>
      <w:proofErr w:type="spellEnd"/>
      <w:r w:rsidRPr="000357EB">
        <w:rPr>
          <w:rFonts w:ascii="Times New Roman" w:hAnsi="Times New Roman"/>
          <w:color w:val="000000"/>
          <w:sz w:val="24"/>
          <w:szCs w:val="24"/>
        </w:rPr>
        <w:t xml:space="preserve"> : MEI.ORG.IN</w:t>
      </w:r>
    </w:p>
    <w:p w14:paraId="07F5D17F" w14:textId="365CC8FD" w:rsidR="006F323B" w:rsidRDefault="006F323B" w:rsidP="000357EB">
      <w:pPr>
        <w:pStyle w:val="ListParagraph"/>
        <w:numPr>
          <w:ilvl w:val="0"/>
          <w:numId w:val="4"/>
        </w:numPr>
        <w:autoSpaceDE w:val="0"/>
        <w:autoSpaceDN w:val="0"/>
        <w:adjustRightInd w:val="0"/>
        <w:spacing w:after="0" w:line="240" w:lineRule="auto"/>
        <w:jc w:val="both"/>
        <w:rPr>
          <w:rFonts w:ascii="Times New Roman" w:hAnsi="Times New Roman"/>
          <w:color w:val="000000"/>
          <w:sz w:val="24"/>
          <w:szCs w:val="24"/>
        </w:rPr>
      </w:pPr>
      <w:r w:rsidRPr="000357EB">
        <w:rPr>
          <w:rFonts w:ascii="Times New Roman" w:hAnsi="Times New Roman"/>
          <w:color w:val="000000"/>
          <w:sz w:val="24"/>
          <w:szCs w:val="24"/>
        </w:rPr>
        <w:t xml:space="preserve">The Everyday Practice of Acceptance: The Baghdadi Jews in Calcutta' Cosmopolitan </w:t>
      </w:r>
      <w:r w:rsidR="000357EB" w:rsidRPr="000357EB">
        <w:rPr>
          <w:rFonts w:ascii="Times New Roman" w:hAnsi="Times New Roman"/>
          <w:color w:val="000000"/>
          <w:sz w:val="24"/>
          <w:szCs w:val="24"/>
        </w:rPr>
        <w:t>Landscape:</w:t>
      </w:r>
      <w:r w:rsidRPr="000357EB">
        <w:rPr>
          <w:rFonts w:ascii="Times New Roman" w:hAnsi="Times New Roman"/>
          <w:color w:val="000000"/>
          <w:sz w:val="24"/>
          <w:szCs w:val="24"/>
        </w:rPr>
        <w:t xml:space="preserve"> MEI.ORG.IN</w:t>
      </w:r>
    </w:p>
    <w:p w14:paraId="20975C77" w14:textId="48624E5B" w:rsidR="000357EB" w:rsidRDefault="000357EB" w:rsidP="000357EB">
      <w:pPr>
        <w:autoSpaceDE w:val="0"/>
        <w:autoSpaceDN w:val="0"/>
        <w:adjustRightInd w:val="0"/>
        <w:spacing w:after="0" w:line="240" w:lineRule="auto"/>
        <w:jc w:val="both"/>
        <w:rPr>
          <w:rFonts w:ascii="Times New Roman" w:eastAsia="Calibri" w:hAnsi="Times New Roman"/>
          <w:color w:val="000000"/>
          <w:sz w:val="24"/>
          <w:szCs w:val="24"/>
        </w:rPr>
      </w:pPr>
    </w:p>
    <w:p w14:paraId="7E64E1BB" w14:textId="7F34B99E" w:rsidR="000357EB" w:rsidRDefault="000357EB" w:rsidP="000357EB">
      <w:pPr>
        <w:autoSpaceDE w:val="0"/>
        <w:autoSpaceDN w:val="0"/>
        <w:adjustRightInd w:val="0"/>
        <w:spacing w:after="0" w:line="240" w:lineRule="auto"/>
        <w:jc w:val="both"/>
        <w:rPr>
          <w:rFonts w:ascii="Times New Roman" w:eastAsia="Calibri" w:hAnsi="Times New Roman"/>
          <w:color w:val="000000"/>
          <w:sz w:val="24"/>
          <w:szCs w:val="24"/>
        </w:rPr>
      </w:pPr>
    </w:p>
    <w:p w14:paraId="24C1D7D0" w14:textId="3B811251" w:rsidR="000357EB" w:rsidRDefault="000357EB" w:rsidP="000357EB">
      <w:pPr>
        <w:autoSpaceDE w:val="0"/>
        <w:autoSpaceDN w:val="0"/>
        <w:adjustRightInd w:val="0"/>
        <w:spacing w:after="0" w:line="240" w:lineRule="auto"/>
        <w:jc w:val="both"/>
        <w:rPr>
          <w:rFonts w:ascii="Times New Roman" w:eastAsia="Calibri" w:hAnsi="Times New Roman"/>
          <w:color w:val="000000"/>
          <w:sz w:val="24"/>
          <w:szCs w:val="24"/>
        </w:rPr>
      </w:pPr>
    </w:p>
    <w:p w14:paraId="499B7606" w14:textId="6C0BA522" w:rsidR="000357EB" w:rsidRDefault="000357EB" w:rsidP="000357EB">
      <w:pPr>
        <w:autoSpaceDE w:val="0"/>
        <w:autoSpaceDN w:val="0"/>
        <w:adjustRightInd w:val="0"/>
        <w:spacing w:after="0" w:line="240" w:lineRule="auto"/>
        <w:jc w:val="both"/>
        <w:rPr>
          <w:rFonts w:ascii="Times New Roman" w:eastAsia="Calibri" w:hAnsi="Times New Roman"/>
          <w:color w:val="000000"/>
          <w:sz w:val="24"/>
          <w:szCs w:val="24"/>
        </w:rPr>
      </w:pPr>
    </w:p>
    <w:p w14:paraId="15CB0B35" w14:textId="29799B7D" w:rsidR="000357EB" w:rsidRDefault="000357EB" w:rsidP="000357EB">
      <w:pPr>
        <w:autoSpaceDE w:val="0"/>
        <w:autoSpaceDN w:val="0"/>
        <w:adjustRightInd w:val="0"/>
        <w:spacing w:after="0" w:line="240" w:lineRule="auto"/>
        <w:jc w:val="both"/>
        <w:rPr>
          <w:rFonts w:ascii="Times New Roman" w:eastAsia="Calibri" w:hAnsi="Times New Roman"/>
          <w:color w:val="000000"/>
          <w:sz w:val="24"/>
          <w:szCs w:val="24"/>
        </w:rPr>
      </w:pPr>
    </w:p>
    <w:p w14:paraId="394EDCD5" w14:textId="77777777" w:rsidR="000357EB" w:rsidRPr="000357EB" w:rsidRDefault="000357EB" w:rsidP="000357EB">
      <w:pPr>
        <w:autoSpaceDE w:val="0"/>
        <w:autoSpaceDN w:val="0"/>
        <w:adjustRightInd w:val="0"/>
        <w:spacing w:after="0" w:line="240" w:lineRule="auto"/>
        <w:jc w:val="both"/>
        <w:rPr>
          <w:rFonts w:ascii="Times New Roman" w:eastAsia="Calibri" w:hAnsi="Times New Roman"/>
          <w:color w:val="000000"/>
          <w:sz w:val="24"/>
          <w:szCs w:val="24"/>
        </w:rPr>
      </w:pPr>
    </w:p>
    <w:p w14:paraId="27B961D1" w14:textId="77777777" w:rsidR="00B55A6A" w:rsidRPr="00BC6B9E" w:rsidRDefault="002D4BF7" w:rsidP="00BC6B9E">
      <w:pPr>
        <w:spacing w:line="480" w:lineRule="auto"/>
        <w:jc w:val="center"/>
        <w:rPr>
          <w:rFonts w:ascii="Times New Roman" w:hAnsi="Times New Roman"/>
          <w:sz w:val="24"/>
          <w:szCs w:val="24"/>
        </w:rPr>
      </w:pPr>
      <w:r w:rsidRPr="000357EB">
        <w:rPr>
          <w:rFonts w:ascii="Times New Roman" w:hAnsi="Times New Roman"/>
          <w:sz w:val="24"/>
          <w:szCs w:val="24"/>
        </w:rPr>
        <w:t>*******************</w:t>
      </w:r>
    </w:p>
    <w:sectPr w:rsidR="00B55A6A" w:rsidRPr="00BC6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52129"/>
    <w:multiLevelType w:val="hybridMultilevel"/>
    <w:tmpl w:val="BD9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887362"/>
    <w:multiLevelType w:val="hybridMultilevel"/>
    <w:tmpl w:val="91D87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275AE8"/>
    <w:multiLevelType w:val="hybridMultilevel"/>
    <w:tmpl w:val="66EA9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155A6F"/>
    <w:multiLevelType w:val="hybridMultilevel"/>
    <w:tmpl w:val="679644C8"/>
    <w:lvl w:ilvl="0" w:tplc="F392B67A">
      <w:start w:val="1"/>
      <w:numFmt w:val="decimal"/>
      <w:lvlText w:val="%1."/>
      <w:lvlJc w:val="left"/>
      <w:pPr>
        <w:ind w:left="720" w:hanging="360"/>
      </w:pPr>
      <w:rPr>
        <w:rFonts w:ascii="Arial" w:hAnsi="Arial" w:cs="Arial"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F7"/>
    <w:rsid w:val="000357EB"/>
    <w:rsid w:val="000423A4"/>
    <w:rsid w:val="001354D4"/>
    <w:rsid w:val="002D4BF7"/>
    <w:rsid w:val="003D3903"/>
    <w:rsid w:val="00456FD3"/>
    <w:rsid w:val="00566AE3"/>
    <w:rsid w:val="00605495"/>
    <w:rsid w:val="006E0E05"/>
    <w:rsid w:val="006F323B"/>
    <w:rsid w:val="0089444C"/>
    <w:rsid w:val="00932A38"/>
    <w:rsid w:val="00985966"/>
    <w:rsid w:val="00AC2685"/>
    <w:rsid w:val="00AE6C9F"/>
    <w:rsid w:val="00B55A6A"/>
    <w:rsid w:val="00BC6B9E"/>
    <w:rsid w:val="00BE7658"/>
    <w:rsid w:val="00E40740"/>
    <w:rsid w:val="00E42CCD"/>
    <w:rsid w:val="00F64B4A"/>
    <w:rsid w:val="00FE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90E8B"/>
  <w15:chartTrackingRefBased/>
  <w15:docId w15:val="{E330195F-A27D-4103-8CA9-AB9E8EF8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BF7"/>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BF7"/>
    <w:pPr>
      <w:ind w:left="720"/>
      <w:contextualSpacing/>
    </w:pPr>
    <w:rPr>
      <w:rFonts w:eastAsia="Calibri"/>
      <w:lang w:val="en-GB"/>
    </w:rPr>
  </w:style>
  <w:style w:type="paragraph" w:customStyle="1" w:styleId="Default">
    <w:name w:val="Default"/>
    <w:rsid w:val="002D4BF7"/>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y0nh2b">
    <w:name w:val="y0nh2b"/>
    <w:rsid w:val="002D4BF7"/>
  </w:style>
  <w:style w:type="character" w:styleId="Hyperlink">
    <w:name w:val="Hyperlink"/>
    <w:uiPriority w:val="99"/>
    <w:unhideWhenUsed/>
    <w:rsid w:val="002D4B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108014">
      <w:bodyDiv w:val="1"/>
      <w:marLeft w:val="0"/>
      <w:marRight w:val="0"/>
      <w:marTop w:val="0"/>
      <w:marBottom w:val="0"/>
      <w:divBdr>
        <w:top w:val="none" w:sz="0" w:space="0" w:color="auto"/>
        <w:left w:val="none" w:sz="0" w:space="0" w:color="auto"/>
        <w:bottom w:val="none" w:sz="0" w:space="0" w:color="auto"/>
        <w:right w:val="none" w:sz="0" w:space="0" w:color="auto"/>
      </w:divBdr>
      <w:divsChild>
        <w:div w:id="1526477844">
          <w:marLeft w:val="0"/>
          <w:marRight w:val="0"/>
          <w:marTop w:val="0"/>
          <w:marBottom w:val="45"/>
          <w:divBdr>
            <w:top w:val="none" w:sz="0" w:space="0" w:color="auto"/>
            <w:left w:val="none" w:sz="0" w:space="0" w:color="auto"/>
            <w:bottom w:val="none" w:sz="0" w:space="0" w:color="auto"/>
            <w:right w:val="none" w:sz="0" w:space="0" w:color="auto"/>
          </w:divBdr>
        </w:div>
        <w:div w:id="1967272469">
          <w:marLeft w:val="0"/>
          <w:marRight w:val="0"/>
          <w:marTop w:val="3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in/s/ref=rdr_ext_aut?_encoding=UTF8&amp;index=books&amp;field-author=Telushkin,%20Joseph" TargetMode="External"/><Relationship Id="rId3" Type="http://schemas.openxmlformats.org/officeDocument/2006/relationships/settings" Target="settings.xml"/><Relationship Id="rId7" Type="http://schemas.openxmlformats.org/officeDocument/2006/relationships/hyperlink" Target="https://www.amazon.in/s/ref=rdr_ext_aut?_encoding=UTF8&amp;index=books&amp;field-author=Prager,%20Denn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13531040500503013" TargetMode="External"/><Relationship Id="rId11" Type="http://schemas.openxmlformats.org/officeDocument/2006/relationships/theme" Target="theme/theme1.xml"/><Relationship Id="rId5" Type="http://schemas.openxmlformats.org/officeDocument/2006/relationships/hyperlink" Target="mailto:suchibrataroy@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in/dp/0743246209/ref=rdr_ext_t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5</Pages>
  <Words>1539</Words>
  <Characters>8777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Suchibrata Roy</dc:creator>
  <cp:keywords/>
  <dc:description/>
  <cp:lastModifiedBy>Suchibrata Roy</cp:lastModifiedBy>
  <cp:revision>7</cp:revision>
  <dcterms:created xsi:type="dcterms:W3CDTF">2018-07-26T08:17:00Z</dcterms:created>
  <dcterms:modified xsi:type="dcterms:W3CDTF">2020-08-31T23:02:00Z</dcterms:modified>
</cp:coreProperties>
</file>