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rFonts w:ascii="Hoefler Text" w:cs="Hoefler Text" w:hAnsi="Hoefler Text" w:eastAsia="Hoefler Text"/>
          <w:b w:val="1"/>
          <w:bCs w:val="1"/>
          <w:i w:val="1"/>
          <w:iCs w:val="1"/>
          <w:outline w:val="0"/>
          <w:color w:val="004c7f"/>
          <w:sz w:val="24"/>
          <w:szCs w:val="24"/>
          <w14:textFill>
            <w14:solidFill>
              <w14:srgbClr w14:val="004D80"/>
            </w14:solidFill>
          </w14:textFill>
        </w:rPr>
      </w:pPr>
      <w:r>
        <w:rPr>
          <w:rFonts w:ascii="Hoefler Text" w:hAnsi="Hoefler Text"/>
          <w:b w:val="1"/>
          <w:bCs w:val="1"/>
          <w:i w:val="1"/>
          <w:iCs w:val="1"/>
          <w:outline w:val="0"/>
          <w:color w:val="004c7f"/>
          <w:sz w:val="24"/>
          <w:szCs w:val="24"/>
          <w:rtl w:val="0"/>
          <w:lang w:val="en-US"/>
          <w14:textFill>
            <w14:solidFill>
              <w14:srgbClr w14:val="004D80"/>
            </w14:solidFill>
          </w14:textFill>
        </w:rPr>
        <w:t xml:space="preserve">Institute for the Study of Global Antisemitism and Policy: Curriculum Development in Antisemitism Studies </w:t>
      </w:r>
    </w:p>
    <w:p>
      <w:pPr>
        <w:pStyle w:val="Body"/>
        <w:jc w:val="both"/>
        <w:rPr>
          <w:rFonts w:ascii="Hoefler Text" w:cs="Hoefler Text" w:hAnsi="Hoefler Text" w:eastAsia="Hoefler Text"/>
          <w:sz w:val="24"/>
          <w:szCs w:val="24"/>
          <w:u w:val="single"/>
        </w:rPr>
      </w:pPr>
      <w:r>
        <w:rPr>
          <w:rFonts w:ascii="Hoefler Text" w:hAnsi="Hoefler Text"/>
          <w:sz w:val="24"/>
          <w:szCs w:val="24"/>
          <w:u w:val="single"/>
          <w:rtl w:val="0"/>
          <w:lang w:val="en-US"/>
        </w:rPr>
        <w:t xml:space="preserve">Anti-Jewish and Anti-Black Prejudice: Racism, Identity and Textuality </w:t>
      </w:r>
    </w:p>
    <w:p>
      <w:pPr>
        <w:pStyle w:val="Body"/>
        <w:jc w:val="both"/>
        <w:rPr>
          <w:rFonts w:ascii="Hoefler Text" w:cs="Hoefler Text" w:hAnsi="Hoefler Text" w:eastAsia="Hoefler Text"/>
          <w:sz w:val="24"/>
          <w:szCs w:val="24"/>
        </w:rPr>
      </w:pPr>
      <w:r>
        <w:rPr>
          <w:rFonts w:ascii="Hoefler Text" w:hAnsi="Hoefler Text"/>
          <w:sz w:val="24"/>
          <w:szCs w:val="24"/>
          <w:rtl w:val="0"/>
          <w:lang w:val="en-US"/>
        </w:rPr>
        <w:t xml:space="preserve">Chloe Yale Pinto, PhD Candidate in English Literature (Criticism and Culture), Pembroke College, University of Cambridge </w:t>
      </w:r>
    </w:p>
    <w:p>
      <w:pPr>
        <w:pStyle w:val="Body"/>
        <w:jc w:val="both"/>
        <w:rPr>
          <w:rFonts w:ascii="Hoefler Text" w:cs="Hoefler Text" w:hAnsi="Hoefler Text" w:eastAsia="Hoefler Text"/>
          <w:sz w:val="24"/>
          <w:szCs w:val="24"/>
        </w:rPr>
      </w:pPr>
      <w:r>
        <w:rPr>
          <w:rStyle w:val="Hyperlink.0"/>
          <w:rFonts w:ascii="Hoefler Text" w:cs="Hoefler Text" w:hAnsi="Hoefler Text" w:eastAsia="Hoefler Text"/>
          <w:sz w:val="24"/>
          <w:szCs w:val="24"/>
        </w:rPr>
        <w:fldChar w:fldCharType="begin" w:fldLock="0"/>
      </w:r>
      <w:r>
        <w:rPr>
          <w:rStyle w:val="Hyperlink.0"/>
          <w:rFonts w:ascii="Hoefler Text" w:cs="Hoefler Text" w:hAnsi="Hoefler Text" w:eastAsia="Hoefler Text"/>
          <w:sz w:val="24"/>
          <w:szCs w:val="24"/>
        </w:rPr>
        <w:instrText xml:space="preserve"> HYPERLINK "mailto:cyp23@cam.ac.uk"</w:instrText>
      </w:r>
      <w:r>
        <w:rPr>
          <w:rStyle w:val="Hyperlink.0"/>
          <w:rFonts w:ascii="Hoefler Text" w:cs="Hoefler Text" w:hAnsi="Hoefler Text" w:eastAsia="Hoefler Text"/>
          <w:sz w:val="24"/>
          <w:szCs w:val="24"/>
        </w:rPr>
        <w:fldChar w:fldCharType="separate" w:fldLock="0"/>
      </w:r>
      <w:r>
        <w:rPr>
          <w:rStyle w:val="Hyperlink.0"/>
          <w:rFonts w:ascii="Hoefler Text" w:hAnsi="Hoefler Text"/>
          <w:sz w:val="24"/>
          <w:szCs w:val="24"/>
          <w:rtl w:val="0"/>
          <w:lang w:val="en-US"/>
        </w:rPr>
        <w:t>cyp23@cam.ac.uk</w:t>
      </w:r>
      <w:r>
        <w:rPr>
          <w:rFonts w:ascii="Hoefler Text" w:cs="Hoefler Text" w:hAnsi="Hoefler Text" w:eastAsia="Hoefler Text"/>
          <w:sz w:val="24"/>
          <w:szCs w:val="24"/>
        </w:rPr>
        <w:fldChar w:fldCharType="end" w:fldLock="0"/>
      </w:r>
      <w:r>
        <w:rPr>
          <w:rFonts w:ascii="Hoefler Text" w:hAnsi="Hoefler Text"/>
          <w:sz w:val="24"/>
          <w:szCs w:val="24"/>
          <w:rtl w:val="0"/>
          <w:lang w:val="en-US"/>
        </w:rPr>
        <w:t xml:space="preserve"> </w:t>
      </w:r>
    </w:p>
    <w:p>
      <w:pPr>
        <w:pStyle w:val="Body"/>
        <w:jc w:val="both"/>
        <w:rPr>
          <w:rFonts w:ascii="Hoefler Text" w:cs="Hoefler Text" w:hAnsi="Hoefler Text" w:eastAsia="Hoefler Text"/>
          <w:sz w:val="24"/>
          <w:szCs w:val="24"/>
        </w:rPr>
      </w:pPr>
    </w:p>
    <w:p>
      <w:pPr>
        <w:pStyle w:val="Body"/>
        <w:jc w:val="both"/>
        <w:rPr>
          <w:rFonts w:ascii="Hoefler Text" w:cs="Hoefler Text" w:hAnsi="Hoefler Text" w:eastAsia="Hoefler Text"/>
          <w:outline w:val="0"/>
          <w:color w:val="ed220b"/>
          <w:sz w:val="24"/>
          <w:szCs w:val="24"/>
          <w:u w:val="single"/>
          <w14:textFill>
            <w14:solidFill>
              <w14:srgbClr w14:val="EE220C"/>
            </w14:solidFill>
          </w14:textFill>
        </w:rPr>
      </w:pPr>
      <w:r>
        <w:rPr>
          <w:rFonts w:ascii="Hoefler Text" w:hAnsi="Hoefler Text"/>
          <w:outline w:val="0"/>
          <w:color w:val="ed220b"/>
          <w:sz w:val="24"/>
          <w:szCs w:val="24"/>
          <w:u w:val="none"/>
          <w:rtl w:val="0"/>
          <w:lang w:val="en-US"/>
          <w14:textFill>
            <w14:solidFill>
              <w14:srgbClr w14:val="EE220C"/>
            </w14:solidFill>
          </w14:textFill>
        </w:rPr>
        <w:t>[Note: I am currently waiting for institutional approval regarding the exact structure of the lecture series / seminar logistics, so this is largely a thematic overview with specific details to follow at a later date.]</w:t>
      </w:r>
    </w:p>
    <w:p>
      <w:pPr>
        <w:pStyle w:val="Body"/>
        <w:jc w:val="both"/>
        <w:rPr>
          <w:rFonts w:ascii="Hoefler Text" w:cs="Hoefler Text" w:hAnsi="Hoefler Text" w:eastAsia="Hoefler Text"/>
          <w:sz w:val="24"/>
          <w:szCs w:val="24"/>
        </w:rPr>
      </w:pPr>
    </w:p>
    <w:p>
      <w:pPr>
        <w:pStyle w:val="Body"/>
        <w:jc w:val="both"/>
        <w:rPr>
          <w:rFonts w:ascii="Hoefler Text" w:cs="Hoefler Text" w:hAnsi="Hoefler Text" w:eastAsia="Hoefler Text"/>
          <w:outline w:val="0"/>
          <w:color w:val="004c7f"/>
          <w:sz w:val="24"/>
          <w:szCs w:val="24"/>
          <w:u w:val="none"/>
          <w14:textFill>
            <w14:solidFill>
              <w14:srgbClr w14:val="004D80"/>
            </w14:solidFill>
          </w14:textFill>
        </w:rPr>
      </w:pPr>
      <w:r>
        <w:rPr>
          <w:rFonts w:ascii="Hoefler Text" w:hAnsi="Hoefler Text"/>
          <w:b w:val="1"/>
          <w:bCs w:val="1"/>
          <w:outline w:val="0"/>
          <w:color w:val="004c7f"/>
          <w:sz w:val="24"/>
          <w:szCs w:val="24"/>
          <w:u w:val="single"/>
          <w:rtl w:val="0"/>
          <w:lang w:val="en-US"/>
          <w14:textFill>
            <w14:solidFill>
              <w14:srgbClr w14:val="004D80"/>
            </w14:solidFill>
          </w14:textFill>
        </w:rPr>
        <w:t>Summary</w:t>
      </w:r>
      <w:r>
        <w:rPr>
          <w:rFonts w:ascii="Hoefler Text" w:hAnsi="Hoefler Text"/>
          <w:outline w:val="0"/>
          <w:color w:val="004c7f"/>
          <w:sz w:val="24"/>
          <w:szCs w:val="24"/>
          <w:u w:val="none"/>
          <w:rtl w:val="0"/>
          <w:lang w:val="en-US"/>
          <w14:textFill>
            <w14:solidFill>
              <w14:srgbClr w14:val="004D80"/>
            </w14:solidFill>
          </w14:textFill>
        </w:rPr>
        <w:t xml:space="preserve"> </w:t>
      </w:r>
    </w:p>
    <w:p>
      <w:pPr>
        <w:pStyle w:val="Body"/>
        <w:jc w:val="both"/>
        <w:rPr>
          <w:rFonts w:ascii="Hoefler Text" w:cs="Hoefler Text" w:hAnsi="Hoefler Text" w:eastAsia="Hoefler Text"/>
          <w:sz w:val="24"/>
          <w:szCs w:val="24"/>
          <w:u w:val="none"/>
        </w:rPr>
      </w:pPr>
      <w:r>
        <w:rPr>
          <w:rFonts w:ascii="Hoefler Text" w:hAnsi="Hoefler Text"/>
          <w:sz w:val="24"/>
          <w:szCs w:val="24"/>
          <w:u w:val="none"/>
          <w:rtl w:val="0"/>
          <w:lang w:val="en-US"/>
        </w:rPr>
        <w:t xml:space="preserve">This undergraduate course is an introduction to the critical study of Anti-Jewish and Anti-Black racism. Students will be provided with a sustained focus on the origins of classical antisemitic and racist tropes, and by tracing manifestations throughout history, will become able to recognise and interrogate both forms of prejudice in contemporary culture and across a variety of forms including literature, film and digital media. By paying attention to the similarities and differences between each form of prejudice, upon completing this course students will be equipped to confront the complexities of Anti-Jewish and Anti-Black hated however they come across it. As this course requires confronting stereotypes both extreme and ubiquitous, this actively anti-racist education will require as much un-learning as it does learning. This course is designed to empower students to analytically spot Anti-Jewish and Anti-Black prejudice in all its forms, to question the very structures of their thinking and, ultimately, to fight back against racism inside the classroom and out. </w:t>
      </w:r>
    </w:p>
    <w:p>
      <w:pPr>
        <w:pStyle w:val="Body"/>
        <w:jc w:val="both"/>
        <w:rPr>
          <w:rFonts w:ascii="Hoefler Text" w:cs="Hoefler Text" w:hAnsi="Hoefler Text" w:eastAsia="Hoefler Text"/>
          <w:sz w:val="24"/>
          <w:szCs w:val="24"/>
          <w:u w:val="none"/>
        </w:rPr>
      </w:pPr>
    </w:p>
    <w:p>
      <w:pPr>
        <w:pStyle w:val="Body"/>
        <w:jc w:val="both"/>
        <w:rPr>
          <w:rFonts w:ascii="Hoefler Text" w:cs="Hoefler Text" w:hAnsi="Hoefler Text" w:eastAsia="Hoefler Text"/>
          <w:sz w:val="24"/>
          <w:szCs w:val="24"/>
          <w:u w:val="none"/>
        </w:rPr>
      </w:pPr>
      <w:r>
        <w:rPr>
          <w:rFonts w:ascii="Hoefler Text" w:hAnsi="Hoefler Text"/>
          <w:sz w:val="24"/>
          <w:szCs w:val="24"/>
          <w:u w:val="none"/>
          <w:rtl w:val="0"/>
          <w:lang w:val="en-US"/>
        </w:rPr>
        <w:t xml:space="preserve">Taking a largely chronological approach, this course is divided into four distinct considerations: </w:t>
      </w:r>
    </w:p>
    <w:p>
      <w:pPr>
        <w:pStyle w:val="Body"/>
        <w:jc w:val="both"/>
        <w:rPr>
          <w:rFonts w:ascii="Hoefler Text" w:cs="Hoefler Text" w:hAnsi="Hoefler Text" w:eastAsia="Hoefler Text"/>
          <w:sz w:val="24"/>
          <w:szCs w:val="24"/>
          <w:u w:val="none"/>
        </w:rPr>
      </w:pPr>
    </w:p>
    <w:p>
      <w:pPr>
        <w:pStyle w:val="Body"/>
        <w:numPr>
          <w:ilvl w:val="0"/>
          <w:numId w:val="2"/>
        </w:numPr>
        <w:jc w:val="both"/>
        <w:rPr>
          <w:rFonts w:ascii="Hoefler Text" w:hAnsi="Hoefler Text"/>
          <w:sz w:val="24"/>
          <w:szCs w:val="24"/>
          <w:u w:val="single"/>
          <w:lang w:val="en-US"/>
        </w:rPr>
      </w:pPr>
      <w:r>
        <w:rPr>
          <w:rFonts w:ascii="Hoefler Text" w:hAnsi="Hoefler Text"/>
          <w:sz w:val="24"/>
          <w:szCs w:val="24"/>
          <w:u w:val="none"/>
          <w:rtl w:val="0"/>
          <w:lang w:val="en-US"/>
        </w:rPr>
        <w:t xml:space="preserve">Classical: The origins of Anti-Jewish and Anti-Black stereotypes and their representations across time. </w:t>
      </w:r>
    </w:p>
    <w:p>
      <w:pPr>
        <w:pStyle w:val="Body"/>
        <w:numPr>
          <w:ilvl w:val="0"/>
          <w:numId w:val="2"/>
        </w:numPr>
        <w:jc w:val="both"/>
        <w:rPr>
          <w:rFonts w:ascii="Hoefler Text" w:hAnsi="Hoefler Text"/>
          <w:sz w:val="24"/>
          <w:szCs w:val="24"/>
          <w:u w:val="single"/>
          <w:lang w:val="en-US"/>
        </w:rPr>
      </w:pPr>
      <w:r>
        <w:rPr>
          <w:rFonts w:ascii="Hoefler Text" w:hAnsi="Hoefler Text"/>
          <w:sz w:val="24"/>
          <w:szCs w:val="24"/>
          <w:u w:val="none"/>
          <w:rtl w:val="0"/>
          <w:lang w:val="en-US"/>
        </w:rPr>
        <w:t xml:space="preserve">Context: A focus on specific moments in the history of the Jewish and Black communities in order to consider their impact on types of prejudice. </w:t>
      </w:r>
    </w:p>
    <w:p>
      <w:pPr>
        <w:pStyle w:val="Body"/>
        <w:numPr>
          <w:ilvl w:val="0"/>
          <w:numId w:val="2"/>
        </w:numPr>
        <w:jc w:val="both"/>
        <w:rPr>
          <w:rFonts w:ascii="Hoefler Text" w:hAnsi="Hoefler Text"/>
          <w:sz w:val="24"/>
          <w:szCs w:val="24"/>
          <w:u w:val="single"/>
          <w:lang w:val="en-US"/>
        </w:rPr>
      </w:pPr>
      <w:r>
        <w:rPr>
          <w:rFonts w:ascii="Hoefler Text" w:hAnsi="Hoefler Text"/>
          <w:sz w:val="24"/>
          <w:szCs w:val="24"/>
          <w:u w:val="none"/>
          <w:rtl w:val="0"/>
          <w:lang w:val="en-US"/>
        </w:rPr>
        <w:t xml:space="preserve">Contemporary: Critically examining the present moment (2020). </w:t>
      </w:r>
    </w:p>
    <w:p>
      <w:pPr>
        <w:pStyle w:val="Body"/>
        <w:numPr>
          <w:ilvl w:val="0"/>
          <w:numId w:val="2"/>
        </w:numPr>
        <w:jc w:val="both"/>
        <w:rPr>
          <w:rFonts w:ascii="Hoefler Text" w:hAnsi="Hoefler Text"/>
          <w:sz w:val="24"/>
          <w:szCs w:val="24"/>
          <w:u w:val="single"/>
          <w:lang w:val="en-US"/>
        </w:rPr>
      </w:pPr>
      <w:r>
        <w:rPr>
          <w:rFonts w:ascii="Hoefler Text" w:hAnsi="Hoefler Text"/>
          <w:sz w:val="24"/>
          <w:szCs w:val="24"/>
          <w:u w:val="none"/>
          <w:rtl w:val="0"/>
          <w:lang w:val="en-US"/>
        </w:rPr>
        <w:t xml:space="preserve">Celebration: Giving the final word to Jewish and Black voices to explore their identity. </w:t>
      </w:r>
    </w:p>
    <w:p>
      <w:pPr>
        <w:pStyle w:val="Body"/>
        <w:jc w:val="both"/>
        <w:rPr>
          <w:rFonts w:ascii="Hoefler Text" w:cs="Hoefler Text" w:hAnsi="Hoefler Text" w:eastAsia="Hoefler Text"/>
          <w:sz w:val="24"/>
          <w:szCs w:val="24"/>
          <w:u w:val="none"/>
        </w:rPr>
      </w:pPr>
    </w:p>
    <w:p>
      <w:pPr>
        <w:pStyle w:val="Body"/>
        <w:jc w:val="both"/>
        <w:rPr>
          <w:rFonts w:ascii="Hoefler Text" w:cs="Hoefler Text" w:hAnsi="Hoefler Text" w:eastAsia="Hoefler Text"/>
          <w:sz w:val="24"/>
          <w:szCs w:val="24"/>
          <w:u w:val="none"/>
        </w:rPr>
      </w:pPr>
      <w:r>
        <w:rPr>
          <w:rFonts w:ascii="Hoefler Text" w:hAnsi="Hoefler Text"/>
          <w:sz w:val="24"/>
          <w:szCs w:val="24"/>
          <w:u w:val="none"/>
          <w:rtl w:val="0"/>
          <w:lang w:val="en-US"/>
        </w:rPr>
        <w:t xml:space="preserve">As the sections will directly respond to and build on from one another, attendance for all components is highly encouraged. </w:t>
      </w:r>
    </w:p>
    <w:p>
      <w:pPr>
        <w:pStyle w:val="Body"/>
        <w:jc w:val="both"/>
        <w:rPr>
          <w:rFonts w:ascii="Hoefler Text" w:cs="Hoefler Text" w:hAnsi="Hoefler Text" w:eastAsia="Hoefler Text"/>
          <w:outline w:val="0"/>
          <w:color w:val="ed220b"/>
          <w:sz w:val="24"/>
          <w:szCs w:val="24"/>
          <w:u w:val="none"/>
          <w14:textFill>
            <w14:solidFill>
              <w14:srgbClr w14:val="EE220C"/>
            </w14:solidFill>
          </w14:textFill>
        </w:rPr>
      </w:pPr>
    </w:p>
    <w:p>
      <w:pPr>
        <w:pStyle w:val="Body"/>
        <w:jc w:val="both"/>
        <w:rPr>
          <w:rFonts w:ascii="Hoefler Text" w:cs="Hoefler Text" w:hAnsi="Hoefler Text" w:eastAsia="Hoefler Text"/>
          <w:sz w:val="24"/>
          <w:szCs w:val="24"/>
        </w:rPr>
      </w:pPr>
      <w:r>
        <w:rPr>
          <w:rFonts w:ascii="Hoefler Text" w:hAnsi="Hoefler Text"/>
          <w:sz w:val="24"/>
          <w:szCs w:val="24"/>
          <w:rtl w:val="0"/>
          <w:lang w:val="en-US"/>
        </w:rPr>
        <w:t xml:space="preserve">This will be open to all, but will be particularly relevant for undergraduates taking: Part I: Practical Criticism and Critical Practice, I: 7A English Literature and its Contexts 1830-1945, I: 7B: English Literature and its Contexts 1870-Present; Part II: Practical Criticism and Critical Practice II, II: 14: American Literature, II: 15: The Ethical Imagination. </w:t>
      </w:r>
    </w:p>
    <w:p>
      <w:pPr>
        <w:pStyle w:val="Body"/>
        <w:jc w:val="both"/>
        <w:rPr>
          <w:rFonts w:ascii="Hoefler Text" w:cs="Hoefler Text" w:hAnsi="Hoefler Text" w:eastAsia="Hoefler Text"/>
          <w:sz w:val="24"/>
          <w:szCs w:val="24"/>
        </w:rPr>
      </w:pPr>
    </w:p>
    <w:p>
      <w:pPr>
        <w:pStyle w:val="Body"/>
        <w:jc w:val="both"/>
        <w:rPr>
          <w:rFonts w:ascii="Hoefler Text" w:cs="Hoefler Text" w:hAnsi="Hoefler Text" w:eastAsia="Hoefler Text"/>
          <w:sz w:val="24"/>
          <w:szCs w:val="24"/>
        </w:rPr>
      </w:pPr>
      <w:r>
        <w:rPr>
          <w:rFonts w:ascii="Hoefler Text" w:hAnsi="Hoefler Text"/>
          <w:sz w:val="24"/>
          <w:szCs w:val="24"/>
          <w:rtl w:val="0"/>
          <w:lang w:val="en-US"/>
        </w:rPr>
        <w:t>CW: These lectures will contain: discussions of racist language and imagery / a study of the history of violence / discussion of the history of sexism and homophobia / discussions of global conflict and war.</w:t>
      </w:r>
    </w:p>
    <w:p>
      <w:pPr>
        <w:pStyle w:val="Body"/>
        <w:jc w:val="both"/>
        <w:rPr>
          <w:rFonts w:ascii="Hoefler Text" w:cs="Hoefler Text" w:hAnsi="Hoefler Text" w:eastAsia="Hoefler Text"/>
          <w:sz w:val="24"/>
          <w:szCs w:val="24"/>
          <w:u w:val="none"/>
        </w:rPr>
      </w:pPr>
    </w:p>
    <w:p>
      <w:pPr>
        <w:pStyle w:val="Body"/>
        <w:jc w:val="both"/>
        <w:rPr>
          <w:rFonts w:ascii="Hoefler Text" w:cs="Hoefler Text" w:hAnsi="Hoefler Text" w:eastAsia="Hoefler Text"/>
          <w:b w:val="1"/>
          <w:bCs w:val="1"/>
          <w:outline w:val="0"/>
          <w:color w:val="004c7f"/>
          <w:sz w:val="24"/>
          <w:szCs w:val="24"/>
          <w:u w:val="single"/>
          <w14:textFill>
            <w14:solidFill>
              <w14:srgbClr w14:val="004D80"/>
            </w14:solidFill>
          </w14:textFill>
        </w:rPr>
      </w:pPr>
      <w:r>
        <w:rPr>
          <w:rFonts w:ascii="Hoefler Text" w:hAnsi="Hoefler Text"/>
          <w:b w:val="1"/>
          <w:bCs w:val="1"/>
          <w:outline w:val="0"/>
          <w:color w:val="004c7f"/>
          <w:sz w:val="24"/>
          <w:szCs w:val="24"/>
          <w:u w:val="single"/>
          <w:rtl w:val="0"/>
          <w:lang w:val="en-US"/>
          <w14:textFill>
            <w14:solidFill>
              <w14:srgbClr w14:val="004D80"/>
            </w14:solidFill>
          </w14:textFill>
        </w:rPr>
        <w:t>Primary Content Questions for Students</w:t>
      </w: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 xml:space="preserve">What do these key terms mean? How have their meanings changed across time and context and why is this significant: [Including but by no means limited to]: Jew/Black/White/non-White/person/ of colour/Semite/Israelite/African-American/ Sephardi/Ashkenazi/Mizrahi/diaspora/Antisemitism/ Anti-Semitism/ Anti-Jew/ Anti-Black /race/ racism/anti-racism/culture/ ethnicity? </w:t>
      </w:r>
    </w:p>
    <w:p>
      <w:pPr>
        <w:pStyle w:val="Body"/>
        <w:jc w:val="both"/>
        <w:rPr>
          <w:rFonts w:ascii="Hoefler Text" w:cs="Hoefler Text" w:hAnsi="Hoefler Text" w:eastAsia="Hoefler Text"/>
          <w:sz w:val="24"/>
          <w:szCs w:val="24"/>
        </w:rPr>
      </w:pP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 xml:space="preserve">What are the origins of widely held racist stereotypes and assumptions? How can we recognise prejudiced thinking and images? Where and how does hated hide in plain sight? What about in silence? </w:t>
      </w:r>
    </w:p>
    <w:p>
      <w:pPr>
        <w:pStyle w:val="Body"/>
        <w:jc w:val="both"/>
        <w:rPr>
          <w:rFonts w:ascii="Hoefler Text" w:cs="Hoefler Text" w:hAnsi="Hoefler Text" w:eastAsia="Hoefler Text"/>
          <w:sz w:val="24"/>
          <w:szCs w:val="24"/>
        </w:rPr>
      </w:pP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 xml:space="preserve">What is the role of literature and language in the construction of Anti-Jewish and Anti-Black hatred? How can we approach different types of texts critically? Additionally, what is the role of </w:t>
      </w:r>
      <w:r>
        <w:rPr>
          <w:rFonts w:ascii="Hoefler Text" w:hAnsi="Hoefler Text" w:hint="default"/>
          <w:sz w:val="24"/>
          <w:szCs w:val="24"/>
          <w:rtl w:val="0"/>
          <w:lang w:val="en-US"/>
        </w:rPr>
        <w:t>‘</w:t>
      </w:r>
      <w:r>
        <w:rPr>
          <w:rFonts w:ascii="Hoefler Text" w:hAnsi="Hoefler Text"/>
          <w:sz w:val="24"/>
          <w:szCs w:val="24"/>
          <w:rtl w:val="0"/>
          <w:lang w:val="en-US"/>
        </w:rPr>
        <w:t>The University</w:t>
      </w:r>
      <w:r>
        <w:rPr>
          <w:rFonts w:ascii="Hoefler Text" w:hAnsi="Hoefler Text" w:hint="default"/>
          <w:sz w:val="24"/>
          <w:szCs w:val="24"/>
          <w:rtl w:val="0"/>
          <w:lang w:val="en-US"/>
        </w:rPr>
        <w:t>’</w:t>
      </w:r>
      <w:r>
        <w:rPr>
          <w:rFonts w:ascii="Hoefler Text" w:hAnsi="Hoefler Text"/>
          <w:sz w:val="24"/>
          <w:szCs w:val="24"/>
          <w:rtl w:val="0"/>
          <w:lang w:val="en-US"/>
        </w:rPr>
        <w:t xml:space="preserve">? </w:t>
      </w:r>
    </w:p>
    <w:p>
      <w:pPr>
        <w:pStyle w:val="Body"/>
        <w:jc w:val="both"/>
        <w:rPr>
          <w:rFonts w:ascii="Hoefler Text" w:cs="Hoefler Text" w:hAnsi="Hoefler Text" w:eastAsia="Hoefler Text"/>
          <w:sz w:val="24"/>
          <w:szCs w:val="24"/>
        </w:rPr>
      </w:pP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What are the crucial moments in the history of the Jewish and African American communities? How has this changed the nature of Anti-Jewish and Anti-Black prejudice? What about the diaspora?</w:t>
      </w:r>
    </w:p>
    <w:p>
      <w:pPr>
        <w:pStyle w:val="Body"/>
        <w:jc w:val="both"/>
        <w:rPr>
          <w:rFonts w:ascii="Hoefler Text" w:cs="Hoefler Text" w:hAnsi="Hoefler Text" w:eastAsia="Hoefler Text"/>
          <w:sz w:val="24"/>
          <w:szCs w:val="24"/>
        </w:rPr>
      </w:pP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 xml:space="preserve">How can we think about racism in the contemporary moment? What does it mean to be actively anti-racist? </w:t>
      </w:r>
    </w:p>
    <w:p>
      <w:pPr>
        <w:pStyle w:val="Body"/>
        <w:jc w:val="both"/>
        <w:rPr>
          <w:rFonts w:ascii="Hoefler Text" w:cs="Hoefler Text" w:hAnsi="Hoefler Text" w:eastAsia="Hoefler Text"/>
          <w:sz w:val="24"/>
          <w:szCs w:val="24"/>
        </w:rPr>
      </w:pP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How can we recenter Jewish and Black authors, theorists and content-creators, and in particular female, queer and non-binary voices? How do we resist thinking monolithically, and instead engage with the complexities and granularities of individual experiences?</w:t>
      </w:r>
    </w:p>
    <w:p>
      <w:pPr>
        <w:pStyle w:val="Body"/>
        <w:jc w:val="both"/>
        <w:rPr>
          <w:rFonts w:ascii="Hoefler Text" w:cs="Hoefler Text" w:hAnsi="Hoefler Text" w:eastAsia="Hoefler Text"/>
          <w:outline w:val="0"/>
          <w:color w:val="004c7f"/>
          <w:sz w:val="24"/>
          <w:szCs w:val="24"/>
          <w:u w:val="none"/>
          <w14:textFill>
            <w14:solidFill>
              <w14:srgbClr w14:val="004D80"/>
            </w14:solidFill>
          </w14:textFill>
        </w:rPr>
      </w:pPr>
    </w:p>
    <w:p>
      <w:pPr>
        <w:pStyle w:val="Body"/>
        <w:jc w:val="both"/>
        <w:rPr>
          <w:rFonts w:ascii="Hoefler Text" w:cs="Hoefler Text" w:hAnsi="Hoefler Text" w:eastAsia="Hoefler Text"/>
          <w:b w:val="1"/>
          <w:bCs w:val="1"/>
          <w:outline w:val="0"/>
          <w:color w:val="004c7f"/>
          <w:sz w:val="24"/>
          <w:szCs w:val="24"/>
          <w:u w:val="single"/>
          <w14:textFill>
            <w14:solidFill>
              <w14:srgbClr w14:val="004D80"/>
            </w14:solidFill>
          </w14:textFill>
        </w:rPr>
      </w:pPr>
      <w:r>
        <w:rPr>
          <w:rFonts w:ascii="Hoefler Text" w:hAnsi="Hoefler Text"/>
          <w:b w:val="1"/>
          <w:bCs w:val="1"/>
          <w:outline w:val="0"/>
          <w:color w:val="004c7f"/>
          <w:sz w:val="24"/>
          <w:szCs w:val="24"/>
          <w:u w:val="single"/>
          <w:rtl w:val="0"/>
          <w:lang w:val="en-US"/>
          <w14:textFill>
            <w14:solidFill>
              <w14:srgbClr w14:val="004D80"/>
            </w14:solidFill>
          </w14:textFill>
        </w:rPr>
        <w:t xml:space="preserve">Learning Objectives </w:t>
      </w:r>
    </w:p>
    <w:p>
      <w:pPr>
        <w:pStyle w:val="Body"/>
        <w:jc w:val="both"/>
        <w:rPr>
          <w:rFonts w:ascii="Hoefler Text" w:cs="Hoefler Text" w:hAnsi="Hoefler Text" w:eastAsia="Hoefler Text"/>
          <w:sz w:val="24"/>
          <w:szCs w:val="24"/>
        </w:rPr>
      </w:pPr>
      <w:r>
        <w:rPr>
          <w:rFonts w:ascii="Hoefler Text" w:hAnsi="Hoefler Text"/>
          <w:sz w:val="24"/>
          <w:szCs w:val="24"/>
          <w:rtl w:val="0"/>
          <w:lang w:val="en-US"/>
        </w:rPr>
        <w:t>During this course, students will:</w:t>
      </w: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 xml:space="preserve">Recognise Anti-Jewish and Anti-Black racism across a range of texts and media. Students will develop  an understanding of how the origins of racist stereotypes have informed and influenced contemporary representations of Anti-Jewish and Anti-Black racism; a context of prejudice across time. Students will be able to chronologically trace racist tropes, and be able to locate texts in their specific historical moment. </w:t>
      </w:r>
    </w:p>
    <w:p>
      <w:pPr>
        <w:pStyle w:val="Body"/>
        <w:jc w:val="both"/>
        <w:rPr>
          <w:rFonts w:ascii="Hoefler Text" w:cs="Hoefler Text" w:hAnsi="Hoefler Text" w:eastAsia="Hoefler Text"/>
          <w:sz w:val="24"/>
          <w:szCs w:val="24"/>
        </w:rPr>
      </w:pP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 xml:space="preserve">Interrogate non-literary material for its biases, ideological slants and erasures. By paying critical attention to unconventional texts such as song lyrics, memes and social media forums, students will harness the skills to confront not just academic texts but ephemeral and everyday for its racial prejudice. </w:t>
      </w:r>
    </w:p>
    <w:p>
      <w:pPr>
        <w:pStyle w:val="Body"/>
        <w:jc w:val="both"/>
        <w:rPr>
          <w:rFonts w:ascii="Hoefler Text" w:cs="Hoefler Text" w:hAnsi="Hoefler Text" w:eastAsia="Hoefler Text"/>
          <w:sz w:val="24"/>
          <w:szCs w:val="24"/>
        </w:rPr>
      </w:pP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 xml:space="preserve">Engage with the complexities of Jewish and Black identity and expression by paying attention to both shared histories and crucial differences. Furthermore, the voices of female, queer and non-binary Jewish and Black authors often marginalised at the intersection of antisemitism, racism, misogyny and homophobia will be amplified. </w:t>
      </w:r>
    </w:p>
    <w:p>
      <w:pPr>
        <w:pStyle w:val="Body"/>
        <w:jc w:val="both"/>
        <w:rPr>
          <w:rFonts w:ascii="Hoefler Text" w:cs="Hoefler Text" w:hAnsi="Hoefler Text" w:eastAsia="Hoefler Text"/>
          <w:sz w:val="24"/>
          <w:szCs w:val="24"/>
        </w:rPr>
      </w:pPr>
    </w:p>
    <w:p>
      <w:pPr>
        <w:pStyle w:val="Body"/>
        <w:numPr>
          <w:ilvl w:val="0"/>
          <w:numId w:val="4"/>
        </w:numPr>
        <w:jc w:val="both"/>
        <w:rPr>
          <w:rFonts w:ascii="Hoefler Text" w:hAnsi="Hoefler Text"/>
          <w:sz w:val="24"/>
          <w:szCs w:val="24"/>
          <w:lang w:val="en-US"/>
        </w:rPr>
      </w:pPr>
      <w:r>
        <w:rPr>
          <w:rFonts w:ascii="Hoefler Text" w:hAnsi="Hoefler Text"/>
          <w:sz w:val="24"/>
          <w:szCs w:val="24"/>
          <w:rtl w:val="0"/>
          <w:lang w:val="en-US"/>
        </w:rPr>
        <w:t xml:space="preserve">Examine the role of literature in the construction and circulation of both Anti-Jewish and Anti-Black racism, both in terms of textual materiality and literary theory. Additionally, students will also interrogate the role of </w:t>
      </w:r>
      <w:r>
        <w:rPr>
          <w:rFonts w:ascii="Hoefler Text" w:hAnsi="Hoefler Text" w:hint="default"/>
          <w:sz w:val="24"/>
          <w:szCs w:val="24"/>
          <w:rtl w:val="0"/>
          <w:lang w:val="en-US"/>
        </w:rPr>
        <w:t>‘</w:t>
      </w:r>
      <w:r>
        <w:rPr>
          <w:rFonts w:ascii="Hoefler Text" w:hAnsi="Hoefler Text"/>
          <w:sz w:val="24"/>
          <w:szCs w:val="24"/>
          <w:rtl w:val="0"/>
          <w:lang w:val="en-US"/>
        </w:rPr>
        <w:t>The University</w:t>
      </w:r>
      <w:r>
        <w:rPr>
          <w:rFonts w:ascii="Hoefler Text" w:hAnsi="Hoefler Text" w:hint="default"/>
          <w:sz w:val="24"/>
          <w:szCs w:val="24"/>
          <w:rtl w:val="0"/>
          <w:lang w:val="en-US"/>
        </w:rPr>
        <w:t xml:space="preserve">’ </w:t>
      </w:r>
      <w:r>
        <w:rPr>
          <w:rFonts w:ascii="Hoefler Text" w:hAnsi="Hoefler Text"/>
          <w:sz w:val="24"/>
          <w:szCs w:val="24"/>
          <w:rtl w:val="0"/>
          <w:lang w:val="en-US"/>
        </w:rPr>
        <w:t xml:space="preserve">and consider their own position these ongoing conversations. </w:t>
      </w:r>
    </w:p>
    <w:p>
      <w:pPr>
        <w:pStyle w:val="Body"/>
        <w:jc w:val="both"/>
        <w:rPr>
          <w:rFonts w:ascii="Hoefler Text" w:cs="Hoefler Text" w:hAnsi="Hoefler Text" w:eastAsia="Hoefler Text"/>
          <w:sz w:val="24"/>
          <w:szCs w:val="24"/>
        </w:rPr>
      </w:pPr>
    </w:p>
    <w:p>
      <w:pPr>
        <w:pStyle w:val="Body"/>
        <w:jc w:val="both"/>
        <w:rPr>
          <w:rFonts w:ascii="Hoefler Text" w:cs="Hoefler Text" w:hAnsi="Hoefler Text" w:eastAsia="Hoefler Text"/>
          <w:b w:val="1"/>
          <w:bCs w:val="1"/>
          <w:outline w:val="0"/>
          <w:color w:val="004c7f"/>
          <w:sz w:val="24"/>
          <w:szCs w:val="24"/>
          <w:u w:val="single"/>
          <w14:textFill>
            <w14:solidFill>
              <w14:srgbClr w14:val="004D80"/>
            </w14:solidFill>
          </w14:textFill>
        </w:rPr>
      </w:pPr>
      <w:r>
        <w:rPr>
          <w:rFonts w:ascii="Hoefler Text" w:hAnsi="Hoefler Text"/>
          <w:b w:val="1"/>
          <w:bCs w:val="1"/>
          <w:outline w:val="0"/>
          <w:color w:val="004c7f"/>
          <w:sz w:val="24"/>
          <w:szCs w:val="24"/>
          <w:u w:val="single"/>
          <w:rtl w:val="0"/>
          <w:lang w:val="en-US"/>
          <w14:textFill>
            <w14:solidFill>
              <w14:srgbClr w14:val="004D80"/>
            </w14:solidFill>
          </w14:textFill>
        </w:rPr>
        <w:t>Course Structure</w:t>
      </w:r>
    </w:p>
    <w:p>
      <w:pPr>
        <w:pStyle w:val="Body"/>
        <w:jc w:val="both"/>
        <w:rPr>
          <w:rFonts w:ascii="Hoefler Text" w:cs="Hoefler Text" w:hAnsi="Hoefler Text" w:eastAsia="Hoefler Text"/>
          <w:b w:val="1"/>
          <w:bCs w:val="1"/>
          <w:outline w:val="0"/>
          <w:color w:val="004c7f"/>
          <w:sz w:val="24"/>
          <w:szCs w:val="24"/>
          <w:u w:val="single"/>
          <w14:textFill>
            <w14:solidFill>
              <w14:srgbClr w14:val="004D80"/>
            </w14:solidFill>
          </w14:textFill>
        </w:rPr>
      </w:pPr>
    </w:p>
    <w:p>
      <w:pPr>
        <w:pStyle w:val="Body"/>
        <w:numPr>
          <w:ilvl w:val="0"/>
          <w:numId w:val="5"/>
        </w:numPr>
        <w:jc w:val="both"/>
        <w:rPr>
          <w:rFonts w:ascii="Hoefler Text" w:hAnsi="Hoefler Text"/>
          <w:b w:val="1"/>
          <w:bCs w:val="1"/>
          <w:outline w:val="0"/>
          <w:color w:val="004c7f"/>
          <w:sz w:val="24"/>
          <w:szCs w:val="24"/>
          <w:u w:val="single"/>
          <w:lang w:val="en-US"/>
          <w14:textFill>
            <w14:solidFill>
              <w14:srgbClr w14:val="004D80"/>
            </w14:solidFill>
          </w14:textFill>
        </w:rPr>
      </w:pPr>
      <w:r>
        <w:rPr>
          <w:rFonts w:ascii="Hoefler Text" w:hAnsi="Hoefler Text"/>
          <w:b w:val="1"/>
          <w:bCs w:val="1"/>
          <w:outline w:val="0"/>
          <w:color w:val="004c7f"/>
          <w:sz w:val="24"/>
          <w:szCs w:val="24"/>
          <w:u w:val="single"/>
          <w:rtl w:val="0"/>
          <w:lang w:val="en-US"/>
          <w14:textFill>
            <w14:solidFill>
              <w14:srgbClr w14:val="004D80"/>
            </w14:solidFill>
          </w14:textFill>
        </w:rPr>
        <w:t>Classical</w:t>
      </w:r>
    </w:p>
    <w:p>
      <w:pPr>
        <w:pStyle w:val="Body"/>
        <w:jc w:val="both"/>
        <w:rPr>
          <w:rFonts w:ascii="Hoefler Text" w:cs="Hoefler Text" w:hAnsi="Hoefler Text" w:eastAsia="Hoefler Text"/>
          <w:sz w:val="24"/>
          <w:szCs w:val="24"/>
        </w:rPr>
      </w:pPr>
      <w:r>
        <w:rPr>
          <w:rFonts w:ascii="Hoefler Text" w:hAnsi="Hoefler Text"/>
          <w:sz w:val="24"/>
          <w:szCs w:val="24"/>
          <w:rtl w:val="0"/>
          <w:lang w:val="en-US"/>
        </w:rPr>
        <w:t>This is an introduction to the classic Anti-Jewish and Anti-Black stereotypes, including (but not limited to): Jews and money/the media/disease/Rothschilds and Black people and aggression/criminality/sexuality/</w:t>
      </w:r>
      <w:r>
        <w:rPr>
          <w:rFonts w:ascii="Hoefler Text" w:hAnsi="Hoefler Text" w:hint="default"/>
          <w:sz w:val="24"/>
          <w:szCs w:val="24"/>
          <w:rtl w:val="0"/>
          <w:lang w:val="en-US"/>
        </w:rPr>
        <w:t>‘</w:t>
      </w:r>
      <w:r>
        <w:rPr>
          <w:rFonts w:ascii="Hoefler Text" w:hAnsi="Hoefler Text"/>
          <w:sz w:val="24"/>
          <w:szCs w:val="24"/>
          <w:rtl w:val="0"/>
          <w:lang w:val="en-US"/>
        </w:rPr>
        <w:t>Mammy</w:t>
      </w:r>
      <w:r>
        <w:rPr>
          <w:rFonts w:ascii="Hoefler Text" w:hAnsi="Hoefler Text" w:hint="default"/>
          <w:sz w:val="24"/>
          <w:szCs w:val="24"/>
          <w:rtl w:val="0"/>
          <w:lang w:val="en-US"/>
        </w:rPr>
        <w:t>’</w:t>
      </w:r>
      <w:r>
        <w:rPr>
          <w:rFonts w:ascii="Hoefler Text" w:hAnsi="Hoefler Text"/>
          <w:sz w:val="24"/>
          <w:szCs w:val="24"/>
          <w:rtl w:val="0"/>
          <w:lang w:val="en-US"/>
        </w:rPr>
        <w:t xml:space="preserve">. Students will look at how these stereotypes recur across different texts, and will develop an idea of the </w:t>
      </w:r>
      <w:r>
        <w:rPr>
          <w:rFonts w:ascii="Hoefler Text" w:hAnsi="Hoefler Text" w:hint="default"/>
          <w:sz w:val="24"/>
          <w:szCs w:val="24"/>
          <w:rtl w:val="0"/>
          <w:lang w:val="en-US"/>
        </w:rPr>
        <w:t>‘</w:t>
      </w:r>
      <w:r>
        <w:rPr>
          <w:rFonts w:ascii="Hoefler Text" w:hAnsi="Hoefler Text"/>
          <w:sz w:val="24"/>
          <w:szCs w:val="24"/>
          <w:rtl w:val="0"/>
          <w:lang w:val="en-US"/>
        </w:rPr>
        <w:t>Classics</w:t>
      </w:r>
      <w:r>
        <w:rPr>
          <w:rFonts w:ascii="Hoefler Text" w:hAnsi="Hoefler Text" w:hint="default"/>
          <w:sz w:val="24"/>
          <w:szCs w:val="24"/>
          <w:rtl w:val="0"/>
          <w:lang w:val="en-US"/>
        </w:rPr>
        <w:t xml:space="preserve">’ </w:t>
      </w:r>
      <w:r>
        <w:rPr>
          <w:rFonts w:ascii="Hoefler Text" w:hAnsi="Hoefler Text"/>
          <w:sz w:val="24"/>
          <w:szCs w:val="24"/>
          <w:rtl w:val="0"/>
          <w:lang w:val="en-US"/>
        </w:rPr>
        <w:t xml:space="preserve">of Anti-Jewish and Anti-Black racism. Additionally, the role of textuality (eg: the significance of </w:t>
      </w:r>
      <w:r>
        <w:rPr>
          <w:rFonts w:ascii="Hoefler Text" w:hAnsi="Hoefler Text"/>
          <w:i w:val="1"/>
          <w:iCs w:val="1"/>
          <w:sz w:val="24"/>
          <w:szCs w:val="24"/>
          <w:rtl w:val="0"/>
          <w:lang w:val="en-US"/>
        </w:rPr>
        <w:t xml:space="preserve">The Protocols of the Elders of Zion </w:t>
      </w:r>
      <w:r>
        <w:rPr>
          <w:rFonts w:ascii="Hoefler Text" w:hAnsi="Hoefler Text"/>
          <w:sz w:val="24"/>
          <w:szCs w:val="24"/>
          <w:rtl w:val="0"/>
          <w:lang w:val="en-US"/>
        </w:rPr>
        <w:t xml:space="preserve">as a literary text) performance (eg: minstrel shows and the Oberammeragau play) and language (eg: difference between </w:t>
      </w:r>
      <w:r>
        <w:rPr>
          <w:rFonts w:ascii="Hoefler Text" w:hAnsi="Hoefler Text" w:hint="default"/>
          <w:sz w:val="24"/>
          <w:szCs w:val="24"/>
          <w:rtl w:val="0"/>
          <w:lang w:val="en-US"/>
        </w:rPr>
        <w:t>‘</w:t>
      </w:r>
      <w:r>
        <w:rPr>
          <w:rFonts w:ascii="Hoefler Text" w:hAnsi="Hoefler Text"/>
          <w:sz w:val="24"/>
          <w:szCs w:val="24"/>
          <w:rtl w:val="0"/>
          <w:lang w:val="en-US"/>
        </w:rPr>
        <w:t>antisemitism/anti-Semitism/Black/African American</w:t>
      </w:r>
      <w:r>
        <w:rPr>
          <w:rFonts w:ascii="Hoefler Text" w:hAnsi="Hoefler Text" w:hint="default"/>
          <w:sz w:val="24"/>
          <w:szCs w:val="24"/>
          <w:rtl w:val="0"/>
          <w:lang w:val="en-US"/>
        </w:rPr>
        <w:t>’</w:t>
      </w:r>
      <w:r>
        <w:rPr>
          <w:rFonts w:ascii="Hoefler Text" w:hAnsi="Hoefler Text"/>
          <w:sz w:val="24"/>
          <w:szCs w:val="24"/>
          <w:rtl w:val="0"/>
          <w:lang w:val="en-US"/>
        </w:rPr>
        <w:t xml:space="preserve">) will be explored. There will be a discussion of the </w:t>
      </w:r>
      <w:r>
        <w:rPr>
          <w:rFonts w:ascii="Hoefler Text" w:hAnsi="Hoefler Text" w:hint="default"/>
          <w:sz w:val="24"/>
          <w:szCs w:val="24"/>
          <w:rtl w:val="0"/>
          <w:lang w:val="en-US"/>
        </w:rPr>
        <w:t>‘</w:t>
      </w:r>
      <w:r>
        <w:rPr>
          <w:rFonts w:ascii="Hoefler Text" w:hAnsi="Hoefler Text"/>
          <w:sz w:val="24"/>
          <w:szCs w:val="24"/>
          <w:rtl w:val="0"/>
          <w:lang w:val="en-US"/>
        </w:rPr>
        <w:t>key terms</w:t>
      </w:r>
      <w:r>
        <w:rPr>
          <w:rFonts w:ascii="Hoefler Text" w:hAnsi="Hoefler Text" w:hint="default"/>
          <w:sz w:val="24"/>
          <w:szCs w:val="24"/>
          <w:rtl w:val="0"/>
          <w:lang w:val="en-US"/>
        </w:rPr>
        <w:t xml:space="preserve">’ </w:t>
      </w:r>
      <w:r>
        <w:rPr>
          <w:rFonts w:ascii="Hoefler Text" w:hAnsi="Hoefler Text"/>
          <w:sz w:val="24"/>
          <w:szCs w:val="24"/>
          <w:rtl w:val="0"/>
          <w:lang w:val="en-US"/>
        </w:rPr>
        <w:t xml:space="preserve">listed above, and a consideration of how certain terms can be used as racial slurs. What are the racial stereotypes that we encounter in our everyday lives, what are their origins and how to we confront them through knowing their history? </w:t>
      </w:r>
    </w:p>
    <w:p>
      <w:pPr>
        <w:pStyle w:val="Body"/>
        <w:jc w:val="both"/>
        <w:rPr>
          <w:rFonts w:ascii="Hoefler Text" w:cs="Hoefler Text" w:hAnsi="Hoefler Text" w:eastAsia="Hoefler Text"/>
          <w:sz w:val="24"/>
          <w:szCs w:val="24"/>
        </w:rPr>
      </w:pPr>
    </w:p>
    <w:p>
      <w:pPr>
        <w:pStyle w:val="Body"/>
        <w:jc w:val="both"/>
        <w:rPr>
          <w:rFonts w:ascii="Hoefler Text" w:cs="Hoefler Text" w:hAnsi="Hoefler Text" w:eastAsia="Hoefler Text"/>
          <w:sz w:val="24"/>
          <w:szCs w:val="24"/>
        </w:rPr>
      </w:pPr>
      <w:r>
        <w:rPr>
          <w:rFonts w:ascii="Hoefler Text" w:hAnsi="Hoefler Text"/>
          <w:sz w:val="24"/>
          <w:szCs w:val="24"/>
          <w:rtl w:val="0"/>
          <w:lang w:val="en-US"/>
        </w:rPr>
        <w:t xml:space="preserve">Texts [Extracts]: </w:t>
      </w:r>
    </w:p>
    <w:p>
      <w:pPr>
        <w:pStyle w:val="Body"/>
        <w:jc w:val="both"/>
        <w:rPr>
          <w:rFonts w:ascii="Hoefler Text" w:cs="Hoefler Text" w:hAnsi="Hoefler Text" w:eastAsia="Hoefler Text"/>
          <w:sz w:val="24"/>
          <w:szCs w:val="24"/>
          <w:u w:val="single"/>
        </w:rPr>
      </w:pPr>
      <w:r>
        <w:rPr>
          <w:rFonts w:ascii="Hoefler Text" w:hAnsi="Hoefler Text"/>
          <w:i w:val="1"/>
          <w:iCs w:val="1"/>
          <w:sz w:val="24"/>
          <w:szCs w:val="24"/>
          <w:u w:val="single"/>
          <w:rtl w:val="0"/>
          <w:lang w:val="en-US"/>
        </w:rPr>
        <w:t>Anti-Jewish</w:t>
      </w:r>
      <w:r>
        <w:rPr>
          <w:rFonts w:ascii="Hoefler Text" w:hAnsi="Hoefler Text"/>
          <w:sz w:val="24"/>
          <w:szCs w:val="24"/>
          <w:u w:val="single"/>
          <w:rtl w:val="0"/>
          <w:lang w:val="en-US"/>
        </w:rPr>
        <w:t xml:space="preserve"> </w:t>
      </w:r>
    </w:p>
    <w:p>
      <w:pPr>
        <w:pStyle w:val="Body"/>
        <w:jc w:val="both"/>
        <w:rPr>
          <w:rFonts w:ascii="Hoefler Text" w:cs="Hoefler Text" w:hAnsi="Hoefler Text" w:eastAsia="Hoefler Text"/>
          <w:i w:val="0"/>
          <w:iCs w:val="0"/>
          <w:sz w:val="24"/>
          <w:szCs w:val="24"/>
        </w:rPr>
      </w:pPr>
      <w:r>
        <w:rPr>
          <w:rFonts w:ascii="Hoefler Text" w:hAnsi="Hoefler Text"/>
          <w:i w:val="1"/>
          <w:iCs w:val="1"/>
          <w:sz w:val="24"/>
          <w:szCs w:val="24"/>
          <w:rtl w:val="0"/>
          <w:lang w:val="en-US"/>
        </w:rPr>
        <w:t>The Protocols of the Elders of Zion</w:t>
      </w:r>
    </w:p>
    <w:p>
      <w:pPr>
        <w:pStyle w:val="Body"/>
        <w:jc w:val="both"/>
        <w:rPr>
          <w:rFonts w:ascii="Hoefler Text" w:cs="Hoefler Text" w:hAnsi="Hoefler Text" w:eastAsia="Hoefler Text"/>
          <w:i w:val="0"/>
          <w:iCs w:val="0"/>
          <w:sz w:val="24"/>
          <w:szCs w:val="24"/>
        </w:rPr>
      </w:pPr>
      <w:r>
        <w:rPr>
          <w:rFonts w:ascii="Hoefler Text" w:hAnsi="Hoefler Text"/>
          <w:i w:val="0"/>
          <w:iCs w:val="0"/>
          <w:sz w:val="24"/>
          <w:szCs w:val="24"/>
          <w:rtl w:val="0"/>
          <w:lang w:val="en-US"/>
        </w:rPr>
        <w:t xml:space="preserve">Karl Marx, </w:t>
      </w:r>
      <w:r>
        <w:rPr>
          <w:rFonts w:ascii="Hoefler Text" w:hAnsi="Hoefler Text" w:hint="default"/>
          <w:i w:val="0"/>
          <w:iCs w:val="0"/>
          <w:sz w:val="24"/>
          <w:szCs w:val="24"/>
          <w:rtl w:val="0"/>
          <w:lang w:val="en-US"/>
        </w:rPr>
        <w:t>‘</w:t>
      </w:r>
      <w:r>
        <w:rPr>
          <w:rFonts w:ascii="Hoefler Text" w:hAnsi="Hoefler Text"/>
          <w:i w:val="0"/>
          <w:iCs w:val="0"/>
          <w:sz w:val="24"/>
          <w:szCs w:val="24"/>
          <w:rtl w:val="0"/>
          <w:lang w:val="en-US"/>
        </w:rPr>
        <w:t>On the Jewish Question</w:t>
      </w:r>
      <w:r>
        <w:rPr>
          <w:rFonts w:ascii="Hoefler Text" w:hAnsi="Hoefler Text" w:hint="default"/>
          <w:i w:val="0"/>
          <w:iCs w:val="0"/>
          <w:sz w:val="24"/>
          <w:szCs w:val="24"/>
          <w:rtl w:val="0"/>
          <w:lang w:val="en-US"/>
        </w:rPr>
        <w:t xml:space="preserve">’ </w:t>
      </w:r>
    </w:p>
    <w:p>
      <w:pPr>
        <w:pStyle w:val="Body"/>
        <w:jc w:val="both"/>
        <w:rPr>
          <w:rFonts w:ascii="Hoefler Text" w:cs="Hoefler Text" w:hAnsi="Hoefler Text" w:eastAsia="Hoefler Text"/>
          <w:i w:val="1"/>
          <w:iCs w:val="1"/>
          <w:sz w:val="24"/>
          <w:szCs w:val="24"/>
        </w:rPr>
      </w:pPr>
      <w:r>
        <w:rPr>
          <w:rFonts w:ascii="Hoefler Text" w:hAnsi="Hoefler Text"/>
          <w:i w:val="0"/>
          <w:iCs w:val="0"/>
          <w:sz w:val="24"/>
          <w:szCs w:val="24"/>
          <w:rtl w:val="0"/>
          <w:lang w:val="en-US"/>
        </w:rPr>
        <w:t xml:space="preserve">William Shakespeare, </w:t>
      </w:r>
      <w:r>
        <w:rPr>
          <w:rFonts w:ascii="Hoefler Text" w:hAnsi="Hoefler Text"/>
          <w:i w:val="1"/>
          <w:iCs w:val="1"/>
          <w:sz w:val="24"/>
          <w:szCs w:val="24"/>
          <w:rtl w:val="0"/>
          <w:lang w:val="en-US"/>
        </w:rPr>
        <w:t>The Merchant of Venice</w:t>
      </w:r>
    </w:p>
    <w:p>
      <w:pPr>
        <w:pStyle w:val="Body"/>
        <w:jc w:val="both"/>
        <w:rPr>
          <w:rFonts w:ascii="Hoefler Text" w:cs="Hoefler Text" w:hAnsi="Hoefler Text" w:eastAsia="Hoefler Text"/>
          <w:sz w:val="24"/>
          <w:szCs w:val="24"/>
        </w:rPr>
      </w:pPr>
      <w:r>
        <w:rPr>
          <w:rFonts w:ascii="Hoefler Text" w:hAnsi="Hoefler Text"/>
          <w:sz w:val="24"/>
          <w:szCs w:val="24"/>
          <w:rtl w:val="0"/>
          <w:lang w:val="en-US"/>
        </w:rPr>
        <w:t xml:space="preserve">Richard Wagner, </w:t>
      </w:r>
      <w:r>
        <w:rPr>
          <w:rFonts w:ascii="Hoefler Text" w:hAnsi="Hoefler Text" w:hint="default"/>
          <w:sz w:val="24"/>
          <w:szCs w:val="24"/>
          <w:rtl w:val="0"/>
          <w:lang w:val="en-US"/>
        </w:rPr>
        <w:t>‘</w:t>
      </w:r>
      <w:r>
        <w:rPr>
          <w:rFonts w:ascii="Hoefler Text" w:hAnsi="Hoefler Text"/>
          <w:sz w:val="24"/>
          <w:szCs w:val="24"/>
          <w:rtl w:val="0"/>
          <w:lang w:val="en-US"/>
        </w:rPr>
        <w:t>Judaism in Music</w:t>
      </w:r>
      <w:r>
        <w:rPr>
          <w:rFonts w:ascii="Hoefler Text" w:hAnsi="Hoefler Text" w:hint="default"/>
          <w:sz w:val="24"/>
          <w:szCs w:val="24"/>
          <w:rtl w:val="0"/>
          <w:lang w:val="en-US"/>
        </w:rPr>
        <w:t xml:space="preserve">’ </w:t>
      </w:r>
    </w:p>
    <w:p>
      <w:pPr>
        <w:pStyle w:val="Body"/>
        <w:jc w:val="both"/>
        <w:rPr>
          <w:rFonts w:ascii="Hoefler Text" w:cs="Hoefler Text" w:hAnsi="Hoefler Text" w:eastAsia="Hoefler Text"/>
          <w:sz w:val="24"/>
          <w:szCs w:val="24"/>
        </w:rPr>
      </w:pPr>
    </w:p>
    <w:p>
      <w:pPr>
        <w:pStyle w:val="Body"/>
        <w:jc w:val="both"/>
        <w:rPr>
          <w:rFonts w:ascii="Hoefler Text" w:cs="Hoefler Text" w:hAnsi="Hoefler Text" w:eastAsia="Hoefler Text"/>
          <w:sz w:val="24"/>
          <w:szCs w:val="24"/>
        </w:rPr>
      </w:pPr>
      <w:r>
        <w:rPr>
          <w:rFonts w:ascii="Hoefler Text" w:hAnsi="Hoefler Text"/>
          <w:sz w:val="24"/>
          <w:szCs w:val="24"/>
          <w:rtl w:val="0"/>
          <w:lang w:val="en-US"/>
        </w:rPr>
        <w:t xml:space="preserve">Charles Asher Small, </w:t>
      </w:r>
      <w:r>
        <w:rPr>
          <w:rFonts w:ascii="Hoefler Text" w:hAnsi="Hoefler Text"/>
          <w:i w:val="1"/>
          <w:iCs w:val="1"/>
          <w:sz w:val="24"/>
          <w:szCs w:val="24"/>
          <w:rtl w:val="0"/>
          <w:lang w:val="en-US"/>
        </w:rPr>
        <w:t>Global Antisemitism: A Crisis of Modernity</w:t>
      </w:r>
      <w:r>
        <w:rPr>
          <w:rFonts w:ascii="Hoefler Text" w:hAnsi="Hoefler Text"/>
          <w:sz w:val="24"/>
          <w:szCs w:val="24"/>
          <w:rtl w:val="0"/>
          <w:lang w:val="en-US"/>
        </w:rPr>
        <w:t xml:space="preserve">, 2014 </w:t>
      </w:r>
    </w:p>
    <w:p>
      <w:pPr>
        <w:pStyle w:val="Body"/>
        <w:jc w:val="both"/>
        <w:rPr>
          <w:rFonts w:ascii="Hoefler Text" w:cs="Hoefler Text" w:hAnsi="Hoefler Text" w:eastAsia="Hoefler Text"/>
          <w:sz w:val="24"/>
          <w:szCs w:val="24"/>
        </w:rPr>
      </w:pPr>
      <w:r>
        <w:rPr>
          <w:rFonts w:ascii="Hoefler Text" w:hAnsi="Hoefler Text"/>
          <w:sz w:val="24"/>
          <w:szCs w:val="24"/>
          <w:rtl w:val="0"/>
          <w:lang w:val="en-US"/>
        </w:rPr>
        <w:t xml:space="preserve">Sara Lipton, </w:t>
      </w:r>
      <w:r>
        <w:rPr>
          <w:rFonts w:ascii="Hoefler Text" w:hAnsi="Hoefler Text"/>
          <w:i w:val="1"/>
          <w:iCs w:val="1"/>
          <w:sz w:val="24"/>
          <w:szCs w:val="24"/>
          <w:rtl w:val="0"/>
          <w:lang w:val="en-US"/>
        </w:rPr>
        <w:t>Dark Mirror: The Medieval Origins of Anti-Jewish Iconography</w:t>
      </w:r>
      <w:r>
        <w:rPr>
          <w:rFonts w:ascii="Hoefler Text" w:hAnsi="Hoefler Text"/>
          <w:sz w:val="24"/>
          <w:szCs w:val="24"/>
          <w:rtl w:val="0"/>
          <w:lang w:val="en-US"/>
        </w:rPr>
        <w:t xml:space="preserve">, 2015 </w:t>
      </w:r>
    </w:p>
    <w:p>
      <w:pPr>
        <w:pStyle w:val="Body"/>
        <w:jc w:val="both"/>
        <w:rPr>
          <w:rFonts w:ascii="Hoefler Text" w:cs="Hoefler Text" w:hAnsi="Hoefler Text" w:eastAsia="Hoefler Text"/>
          <w:sz w:val="24"/>
          <w:szCs w:val="24"/>
        </w:rPr>
      </w:pPr>
      <w:r>
        <w:rPr>
          <w:rFonts w:ascii="Hoefler Text" w:hAnsi="Hoefler Text"/>
          <w:sz w:val="24"/>
          <w:szCs w:val="24"/>
          <w:rtl w:val="0"/>
          <w:lang w:val="en-US"/>
        </w:rPr>
        <w:t xml:space="preserve">Kenneth L. Marcus, </w:t>
      </w:r>
      <w:r>
        <w:rPr>
          <w:rFonts w:ascii="Hoefler Text" w:hAnsi="Hoefler Text"/>
          <w:i w:val="1"/>
          <w:iCs w:val="1"/>
          <w:sz w:val="24"/>
          <w:szCs w:val="24"/>
          <w:rtl w:val="0"/>
          <w:lang w:val="en-US"/>
        </w:rPr>
        <w:t>The Definition of Anti-Semitism</w:t>
      </w:r>
      <w:r>
        <w:rPr>
          <w:rFonts w:ascii="Hoefler Text" w:hAnsi="Hoefler Text"/>
          <w:sz w:val="24"/>
          <w:szCs w:val="24"/>
          <w:rtl w:val="0"/>
          <w:lang w:val="en-US"/>
        </w:rPr>
        <w:t xml:space="preserve">, 2015. </w:t>
      </w:r>
    </w:p>
    <w:p>
      <w:pPr>
        <w:pStyle w:val="Body"/>
        <w:jc w:val="both"/>
        <w:rPr>
          <w:rFonts w:ascii="Hoefler Text" w:cs="Hoefler Text" w:hAnsi="Hoefler Text" w:eastAsia="Hoefler Text"/>
          <w:sz w:val="24"/>
          <w:szCs w:val="24"/>
        </w:rPr>
      </w:pPr>
      <w:r>
        <w:rPr>
          <w:rFonts w:ascii="Hoefler Text" w:hAnsi="Hoefler Text"/>
          <w:sz w:val="24"/>
          <w:szCs w:val="24"/>
          <w:rtl w:val="0"/>
          <w:lang w:val="en-US"/>
        </w:rPr>
        <w:t xml:space="preserve">James Shapiro, </w:t>
      </w:r>
      <w:r>
        <w:rPr>
          <w:rFonts w:ascii="Hoefler Text" w:hAnsi="Hoefler Text"/>
          <w:i w:val="1"/>
          <w:iCs w:val="1"/>
          <w:sz w:val="24"/>
          <w:szCs w:val="24"/>
          <w:rtl w:val="0"/>
          <w:lang w:val="en-US"/>
        </w:rPr>
        <w:t>Oberammeragau: The Troubling Story of the World</w:t>
      </w:r>
      <w:r>
        <w:rPr>
          <w:rFonts w:ascii="Hoefler Text" w:hAnsi="Hoefler Text" w:hint="default"/>
          <w:i w:val="1"/>
          <w:iCs w:val="1"/>
          <w:sz w:val="24"/>
          <w:szCs w:val="24"/>
          <w:rtl w:val="0"/>
          <w:lang w:val="en-US"/>
        </w:rPr>
        <w:t>’</w:t>
      </w:r>
      <w:r>
        <w:rPr>
          <w:rFonts w:ascii="Hoefler Text" w:hAnsi="Hoefler Text"/>
          <w:i w:val="1"/>
          <w:iCs w:val="1"/>
          <w:sz w:val="24"/>
          <w:szCs w:val="24"/>
          <w:rtl w:val="0"/>
          <w:lang w:val="en-US"/>
        </w:rPr>
        <w:t>s Most Famous Passion Play</w:t>
      </w:r>
      <w:r>
        <w:rPr>
          <w:rFonts w:ascii="Hoefler Text" w:hAnsi="Hoefler Text"/>
          <w:sz w:val="24"/>
          <w:szCs w:val="24"/>
          <w:rtl w:val="0"/>
          <w:lang w:val="en-US"/>
        </w:rPr>
        <w:t xml:space="preserve">, 2007. </w:t>
      </w:r>
    </w:p>
    <w:p>
      <w:pPr>
        <w:pStyle w:val="Body"/>
        <w:jc w:val="both"/>
        <w:rPr>
          <w:rFonts w:ascii="Hoefler Text" w:cs="Hoefler Text" w:hAnsi="Hoefler Text" w:eastAsia="Hoefler Text"/>
          <w:sz w:val="24"/>
          <w:szCs w:val="24"/>
        </w:rPr>
      </w:pPr>
      <w:r>
        <w:rPr>
          <w:rFonts w:ascii="Hoefler Text" w:hAnsi="Hoefler Text"/>
          <w:sz w:val="24"/>
          <w:szCs w:val="24"/>
          <w:rtl w:val="0"/>
          <w:lang w:val="en-US"/>
        </w:rPr>
        <w:t xml:space="preserve">Robert S. Wistrich, </w:t>
      </w:r>
      <w:r>
        <w:rPr>
          <w:rFonts w:ascii="Hoefler Text" w:hAnsi="Hoefler Text"/>
          <w:i w:val="1"/>
          <w:iCs w:val="1"/>
          <w:sz w:val="24"/>
          <w:szCs w:val="24"/>
          <w:rtl w:val="0"/>
          <w:lang w:val="en-US"/>
        </w:rPr>
        <w:t>Antisemitism: The Longest Hatred</w:t>
      </w:r>
      <w:r>
        <w:rPr>
          <w:rFonts w:ascii="Hoefler Text" w:hAnsi="Hoefler Text"/>
          <w:sz w:val="24"/>
          <w:szCs w:val="24"/>
          <w:rtl w:val="0"/>
          <w:lang w:val="en-US"/>
        </w:rPr>
        <w:t xml:space="preserve">, 1991 </w:t>
      </w:r>
    </w:p>
    <w:p>
      <w:pPr>
        <w:pStyle w:val="Body"/>
        <w:jc w:val="both"/>
        <w:rPr>
          <w:rFonts w:ascii="Hoefler Text" w:cs="Hoefler Text" w:hAnsi="Hoefler Text" w:eastAsia="Hoefler Text"/>
          <w:sz w:val="24"/>
          <w:szCs w:val="24"/>
        </w:rPr>
      </w:pPr>
    </w:p>
    <w:p>
      <w:pPr>
        <w:pStyle w:val="Body"/>
        <w:jc w:val="both"/>
        <w:rPr>
          <w:rFonts w:ascii="Hoefler Text" w:cs="Hoefler Text" w:hAnsi="Hoefler Text" w:eastAsia="Hoefler Text"/>
          <w:i w:val="0"/>
          <w:iCs w:val="0"/>
          <w:sz w:val="24"/>
          <w:szCs w:val="24"/>
          <w:u w:val="none"/>
        </w:rPr>
      </w:pPr>
      <w:r>
        <w:rPr>
          <w:rFonts w:ascii="Hoefler Text" w:hAnsi="Hoefler Text"/>
          <w:i w:val="1"/>
          <w:iCs w:val="1"/>
          <w:sz w:val="24"/>
          <w:szCs w:val="24"/>
          <w:u w:val="single"/>
          <w:rtl w:val="0"/>
          <w:lang w:val="en-US"/>
        </w:rPr>
        <w:t>Anti-Black</w:t>
      </w:r>
    </w:p>
    <w:p>
      <w:pPr>
        <w:pStyle w:val="Body"/>
        <w:jc w:val="both"/>
        <w:rPr>
          <w:rFonts w:ascii="Hoefler Text" w:cs="Hoefler Text" w:hAnsi="Hoefler Text" w:eastAsia="Hoefler Text"/>
          <w:i w:val="0"/>
          <w:iCs w:val="0"/>
          <w:sz w:val="24"/>
          <w:szCs w:val="24"/>
          <w:u w:val="none"/>
        </w:rPr>
      </w:pPr>
      <w:r>
        <w:rPr>
          <w:rFonts w:ascii="Hoefler Text" w:hAnsi="Hoefler Text"/>
          <w:i w:val="0"/>
          <w:iCs w:val="0"/>
          <w:sz w:val="24"/>
          <w:szCs w:val="24"/>
          <w:u w:val="none"/>
          <w:rtl w:val="0"/>
          <w:lang w:val="en-US"/>
        </w:rPr>
        <w:t xml:space="preserve">[Primary Texts tbc] </w:t>
      </w:r>
    </w:p>
    <w:p>
      <w:pPr>
        <w:pStyle w:val="Body"/>
        <w:jc w:val="both"/>
        <w:rPr>
          <w:rFonts w:ascii="Hoefler Text" w:cs="Hoefler Text" w:hAnsi="Hoefler Text" w:eastAsia="Hoefler Text"/>
          <w:i w:val="0"/>
          <w:iCs w:val="0"/>
          <w:sz w:val="24"/>
          <w:szCs w:val="24"/>
          <w:u w:val="none"/>
        </w:rPr>
      </w:pPr>
      <w:r>
        <w:rPr>
          <w:rFonts w:ascii="Hoefler Text" w:hAnsi="Hoefler Text"/>
          <w:i w:val="0"/>
          <w:iCs w:val="0"/>
          <w:outline w:val="0"/>
          <w:color w:val="ed220b"/>
          <w:sz w:val="24"/>
          <w:szCs w:val="24"/>
          <w:u w:val="none"/>
          <w:rtl w:val="0"/>
          <w:lang w:val="en-US"/>
          <w14:textFill>
            <w14:solidFill>
              <w14:srgbClr w14:val="EE220C"/>
            </w14:solidFill>
          </w14:textFill>
        </w:rPr>
        <w:t xml:space="preserve">[Note: I would really appreciate if you had any advice or guidance regarding classic sources for pre-1900 racist images or texts, especially in popular culture or literature. Thank you!!] </w:t>
      </w:r>
    </w:p>
    <w:p>
      <w:pPr>
        <w:pStyle w:val="Body"/>
        <w:jc w:val="both"/>
        <w:rPr>
          <w:rFonts w:ascii="Hoefler Text" w:cs="Hoefler Text" w:hAnsi="Hoefler Text" w:eastAsia="Hoefler Text"/>
          <w:i w:val="0"/>
          <w:iCs w:val="0"/>
          <w:sz w:val="24"/>
          <w:szCs w:val="24"/>
          <w:u w:val="none"/>
        </w:rPr>
      </w:pPr>
    </w:p>
    <w:p>
      <w:pPr>
        <w:pStyle w:val="Body"/>
        <w:jc w:val="both"/>
        <w:rPr>
          <w:rFonts w:ascii="Hoefler Text" w:cs="Hoefler Text" w:hAnsi="Hoefler Text" w:eastAsia="Hoefler Text"/>
          <w:i w:val="0"/>
          <w:iCs w:val="0"/>
          <w:sz w:val="24"/>
          <w:szCs w:val="24"/>
          <w:u w:val="none"/>
        </w:rPr>
      </w:pPr>
      <w:r>
        <w:rPr>
          <w:rFonts w:ascii="Hoefler Text" w:hAnsi="Hoefler Text"/>
          <w:i w:val="0"/>
          <w:iCs w:val="0"/>
          <w:sz w:val="24"/>
          <w:szCs w:val="24"/>
          <w:u w:val="none"/>
          <w:rtl w:val="0"/>
          <w:lang w:val="en-US"/>
        </w:rPr>
        <w:t xml:space="preserve">Leonard Cassuto, </w:t>
      </w:r>
      <w:r>
        <w:rPr>
          <w:rFonts w:ascii="Hoefler Text" w:hAnsi="Hoefler Text"/>
          <w:i w:val="1"/>
          <w:iCs w:val="1"/>
          <w:sz w:val="24"/>
          <w:szCs w:val="24"/>
          <w:u w:val="none"/>
          <w:rtl w:val="0"/>
          <w:lang w:val="en-US"/>
        </w:rPr>
        <w:t>The Inhuman Race: The Racial Grotesque in American Literature and Culture</w:t>
      </w:r>
      <w:r>
        <w:rPr>
          <w:rFonts w:ascii="Hoefler Text" w:hAnsi="Hoefler Text"/>
          <w:i w:val="0"/>
          <w:iCs w:val="0"/>
          <w:sz w:val="24"/>
          <w:szCs w:val="24"/>
          <w:u w:val="none"/>
          <w:rtl w:val="0"/>
          <w:lang w:val="en-US"/>
        </w:rPr>
        <w:t>, 1996</w:t>
      </w:r>
    </w:p>
    <w:p>
      <w:pPr>
        <w:pStyle w:val="Body"/>
        <w:jc w:val="both"/>
        <w:rPr>
          <w:rFonts w:ascii="Hoefler Text" w:cs="Hoefler Text" w:hAnsi="Hoefler Text" w:eastAsia="Hoefler Text"/>
          <w:i w:val="0"/>
          <w:iCs w:val="0"/>
          <w:sz w:val="24"/>
          <w:szCs w:val="24"/>
          <w:u w:val="none"/>
        </w:rPr>
      </w:pPr>
      <w:r>
        <w:rPr>
          <w:rFonts w:ascii="Hoefler Text" w:hAnsi="Hoefler Text"/>
          <w:i w:val="0"/>
          <w:iCs w:val="0"/>
          <w:sz w:val="24"/>
          <w:szCs w:val="24"/>
          <w:u w:val="none"/>
          <w:rtl w:val="0"/>
          <w:lang w:val="en-US"/>
        </w:rPr>
        <w:t xml:space="preserve">Ibram X. Kendi, </w:t>
      </w:r>
      <w:r>
        <w:rPr>
          <w:rFonts w:ascii="Hoefler Text" w:hAnsi="Hoefler Text"/>
          <w:i w:val="1"/>
          <w:iCs w:val="1"/>
          <w:sz w:val="24"/>
          <w:szCs w:val="24"/>
          <w:u w:val="none"/>
          <w:rtl w:val="0"/>
          <w:lang w:val="en-US"/>
        </w:rPr>
        <w:t>Stamped from the Beginning: The Definitive History of Racist Ideas in America</w:t>
      </w:r>
      <w:r>
        <w:rPr>
          <w:rFonts w:ascii="Hoefler Text" w:hAnsi="Hoefler Text"/>
          <w:i w:val="0"/>
          <w:iCs w:val="0"/>
          <w:sz w:val="24"/>
          <w:szCs w:val="24"/>
          <w:u w:val="none"/>
          <w:rtl w:val="0"/>
          <w:lang w:val="en-US"/>
        </w:rPr>
        <w:t>,</w:t>
      </w:r>
      <w:r>
        <w:rPr>
          <w:rFonts w:ascii="Hoefler Text" w:hAnsi="Hoefler Text"/>
          <w:i w:val="1"/>
          <w:iCs w:val="1"/>
          <w:sz w:val="24"/>
          <w:szCs w:val="24"/>
          <w:u w:val="none"/>
          <w:rtl w:val="0"/>
          <w:lang w:val="en-US"/>
        </w:rPr>
        <w:t xml:space="preserve"> </w:t>
      </w:r>
      <w:r>
        <w:rPr>
          <w:rFonts w:ascii="Hoefler Text" w:hAnsi="Hoefler Text"/>
          <w:i w:val="0"/>
          <w:iCs w:val="0"/>
          <w:sz w:val="24"/>
          <w:szCs w:val="24"/>
          <w:u w:val="none"/>
          <w:rtl w:val="0"/>
          <w:lang w:val="en-US"/>
        </w:rPr>
        <w:t>2016</w:t>
      </w:r>
    </w:p>
    <w:p>
      <w:pPr>
        <w:pStyle w:val="Body"/>
        <w:jc w:val="both"/>
        <w:rPr>
          <w:rFonts w:ascii="Hoefler Text" w:cs="Hoefler Text" w:hAnsi="Hoefler Text" w:eastAsia="Hoefler Text"/>
          <w:i w:val="0"/>
          <w:iCs w:val="0"/>
          <w:sz w:val="24"/>
          <w:szCs w:val="24"/>
          <w:u w:val="none"/>
        </w:rPr>
      </w:pPr>
      <w:r>
        <w:rPr>
          <w:rFonts w:ascii="Hoefler Text" w:hAnsi="Hoefler Text"/>
          <w:i w:val="0"/>
          <w:iCs w:val="0"/>
          <w:sz w:val="24"/>
          <w:szCs w:val="24"/>
          <w:u w:val="none"/>
          <w:rtl w:val="0"/>
          <w:lang w:val="en-US"/>
        </w:rPr>
        <w:t xml:space="preserve">S. Plous and T. Williams, </w:t>
      </w:r>
      <w:r>
        <w:rPr>
          <w:rFonts w:ascii="Hoefler Text" w:hAnsi="Hoefler Text" w:hint="default"/>
          <w:i w:val="0"/>
          <w:iCs w:val="0"/>
          <w:sz w:val="24"/>
          <w:szCs w:val="24"/>
          <w:u w:val="none"/>
          <w:rtl w:val="0"/>
          <w:lang w:val="en-US"/>
        </w:rPr>
        <w:t>‘</w:t>
      </w:r>
      <w:r>
        <w:rPr>
          <w:rFonts w:ascii="Hoefler Text" w:hAnsi="Hoefler Text"/>
          <w:i w:val="0"/>
          <w:iCs w:val="0"/>
          <w:sz w:val="24"/>
          <w:szCs w:val="24"/>
          <w:u w:val="none"/>
          <w:rtl w:val="0"/>
          <w:lang w:val="en-US"/>
        </w:rPr>
        <w:t>Racial Stereotypes from the Days of American slavery: A Continuing Legacy,</w:t>
      </w:r>
      <w:r>
        <w:rPr>
          <w:rFonts w:ascii="Hoefler Text" w:hAnsi="Hoefler Text" w:hint="default"/>
          <w:i w:val="0"/>
          <w:iCs w:val="0"/>
          <w:sz w:val="24"/>
          <w:szCs w:val="24"/>
          <w:u w:val="none"/>
          <w:rtl w:val="0"/>
          <w:lang w:val="en-US"/>
        </w:rPr>
        <w:t xml:space="preserve">’ </w:t>
      </w:r>
      <w:r>
        <w:rPr>
          <w:rFonts w:ascii="Hoefler Text" w:hAnsi="Hoefler Text"/>
          <w:i w:val="0"/>
          <w:iCs w:val="0"/>
          <w:sz w:val="24"/>
          <w:szCs w:val="24"/>
          <w:u w:val="none"/>
          <w:rtl w:val="0"/>
          <w:lang w:val="en-US"/>
        </w:rPr>
        <w:t xml:space="preserve">1995. </w:t>
      </w:r>
    </w:p>
    <w:p>
      <w:pPr>
        <w:pStyle w:val="Body"/>
        <w:jc w:val="both"/>
        <w:rPr>
          <w:rFonts w:ascii="Hoefler Text" w:cs="Hoefler Text" w:hAnsi="Hoefler Text" w:eastAsia="Hoefler Text"/>
          <w:i w:val="0"/>
          <w:iCs w:val="0"/>
          <w:sz w:val="24"/>
          <w:szCs w:val="24"/>
          <w:u w:val="none"/>
        </w:rPr>
      </w:pPr>
      <w:r>
        <w:rPr>
          <w:rFonts w:ascii="Hoefler Text" w:hAnsi="Hoefler Text"/>
          <w:i w:val="0"/>
          <w:iCs w:val="0"/>
          <w:sz w:val="24"/>
          <w:szCs w:val="24"/>
          <w:u w:val="none"/>
          <w:rtl w:val="0"/>
          <w:lang w:val="en-US"/>
        </w:rPr>
        <w:t xml:space="preserve">Nicholas Sammond, </w:t>
      </w:r>
      <w:r>
        <w:rPr>
          <w:rFonts w:ascii="Hoefler Text" w:hAnsi="Hoefler Text"/>
          <w:i w:val="1"/>
          <w:iCs w:val="1"/>
          <w:sz w:val="24"/>
          <w:szCs w:val="24"/>
          <w:u w:val="none"/>
          <w:rtl w:val="0"/>
          <w:lang w:val="en-US"/>
        </w:rPr>
        <w:t>Birth of an Industry: Blackface Minstrelsy and the Rise of American Animation</w:t>
      </w:r>
      <w:r>
        <w:rPr>
          <w:rFonts w:ascii="Hoefler Text" w:hAnsi="Hoefler Text"/>
          <w:i w:val="0"/>
          <w:iCs w:val="0"/>
          <w:sz w:val="24"/>
          <w:szCs w:val="24"/>
          <w:u w:val="none"/>
          <w:rtl w:val="0"/>
          <w:lang w:val="en-US"/>
        </w:rPr>
        <w:t xml:space="preserve">, 2015. </w:t>
      </w:r>
    </w:p>
    <w:p>
      <w:pPr>
        <w:pStyle w:val="Body"/>
        <w:jc w:val="both"/>
        <w:rPr>
          <w:rFonts w:ascii="Hoefler Text" w:cs="Hoefler Text" w:hAnsi="Hoefler Text" w:eastAsia="Hoefler Text"/>
          <w:i w:val="0"/>
          <w:iCs w:val="0"/>
          <w:sz w:val="24"/>
          <w:szCs w:val="24"/>
          <w:u w:val="none"/>
        </w:rPr>
      </w:pPr>
      <w:r>
        <w:rPr>
          <w:rFonts w:ascii="Hoefler Text" w:hAnsi="Hoefler Text"/>
          <w:i w:val="0"/>
          <w:iCs w:val="0"/>
          <w:sz w:val="24"/>
          <w:szCs w:val="24"/>
          <w:u w:val="none"/>
          <w:rtl w:val="0"/>
          <w:lang w:val="en-US"/>
        </w:rPr>
        <w:t xml:space="preserve">Sabrina Strings, </w:t>
      </w:r>
      <w:r>
        <w:rPr>
          <w:rFonts w:ascii="Hoefler Text" w:hAnsi="Hoefler Text"/>
          <w:i w:val="1"/>
          <w:iCs w:val="1"/>
          <w:sz w:val="24"/>
          <w:szCs w:val="24"/>
          <w:u w:val="none"/>
          <w:rtl w:val="0"/>
          <w:lang w:val="en-US"/>
        </w:rPr>
        <w:t>Fearing the Black Body: The Racial Origins of Fat Phobia</w:t>
      </w:r>
      <w:r>
        <w:rPr>
          <w:rFonts w:ascii="Hoefler Text" w:hAnsi="Hoefler Text"/>
          <w:i w:val="0"/>
          <w:iCs w:val="0"/>
          <w:sz w:val="24"/>
          <w:szCs w:val="24"/>
          <w:u w:val="none"/>
          <w:rtl w:val="0"/>
          <w:lang w:val="en-US"/>
        </w:rPr>
        <w:t xml:space="preserve">, 2019. </w:t>
      </w:r>
    </w:p>
    <w:p>
      <w:pPr>
        <w:pStyle w:val="Body"/>
        <w:jc w:val="both"/>
        <w:rPr>
          <w:rFonts w:ascii="Hoefler Text" w:cs="Hoefler Text" w:hAnsi="Hoefler Text" w:eastAsia="Hoefler Text"/>
          <w:i w:val="0"/>
          <w:iCs w:val="0"/>
          <w:sz w:val="24"/>
          <w:szCs w:val="24"/>
          <w:u w:val="none"/>
        </w:rPr>
      </w:pPr>
    </w:p>
    <w:p>
      <w:pPr>
        <w:pStyle w:val="Body"/>
        <w:jc w:val="both"/>
        <w:rPr>
          <w:rFonts w:ascii="Hoefler Text" w:cs="Hoefler Text" w:hAnsi="Hoefler Text" w:eastAsia="Hoefler Text"/>
          <w:b w:val="1"/>
          <w:bCs w:val="1"/>
          <w:i w:val="0"/>
          <w:iCs w:val="0"/>
          <w:outline w:val="0"/>
          <w:color w:val="004c7f"/>
          <w:sz w:val="24"/>
          <w:szCs w:val="24"/>
          <w:u w:val="none"/>
          <w14:textFill>
            <w14:solidFill>
              <w14:srgbClr w14:val="004D80"/>
            </w14:solidFill>
          </w14:textFill>
        </w:rPr>
      </w:pPr>
      <w:r>
        <w:rPr>
          <w:rFonts w:ascii="Hoefler Text" w:hAnsi="Hoefler Text"/>
          <w:b w:val="1"/>
          <w:bCs w:val="1"/>
          <w:i w:val="0"/>
          <w:iCs w:val="0"/>
          <w:outline w:val="0"/>
          <w:color w:val="004c7f"/>
          <w:sz w:val="24"/>
          <w:szCs w:val="24"/>
          <w:u w:val="none"/>
          <w:rtl w:val="0"/>
          <w:lang w:val="en-US"/>
          <w14:textFill>
            <w14:solidFill>
              <w14:srgbClr w14:val="004D80"/>
            </w14:solidFill>
          </w14:textFill>
        </w:rPr>
        <w:t xml:space="preserve">2. </w:t>
      </w:r>
      <w:r>
        <w:rPr>
          <w:rFonts w:ascii="Hoefler Text" w:hAnsi="Hoefler Text"/>
          <w:b w:val="1"/>
          <w:bCs w:val="1"/>
          <w:i w:val="0"/>
          <w:iCs w:val="0"/>
          <w:outline w:val="0"/>
          <w:color w:val="004c7f"/>
          <w:sz w:val="24"/>
          <w:szCs w:val="24"/>
          <w:u w:val="single"/>
          <w:rtl w:val="0"/>
          <w:lang w:val="en-US"/>
          <w14:textFill>
            <w14:solidFill>
              <w14:srgbClr w14:val="004D80"/>
            </w14:solidFill>
          </w14:textFill>
        </w:rPr>
        <w:t>Context</w:t>
      </w:r>
      <w:r>
        <w:rPr>
          <w:rFonts w:ascii="Hoefler Text" w:hAnsi="Hoefler Text"/>
          <w:b w:val="1"/>
          <w:bCs w:val="1"/>
          <w:i w:val="0"/>
          <w:iCs w:val="0"/>
          <w:outline w:val="0"/>
          <w:color w:val="004c7f"/>
          <w:sz w:val="24"/>
          <w:szCs w:val="24"/>
          <w:u w:val="none"/>
          <w:rtl w:val="0"/>
          <w:lang w:val="en-US"/>
          <w14:textFill>
            <w14:solidFill>
              <w14:srgbClr w14:val="004D80"/>
            </w14:solidFill>
          </w14:textFill>
        </w:rPr>
        <w:t xml:space="preserve"> </w:t>
      </w:r>
    </w:p>
    <w:p>
      <w:pPr>
        <w:pStyle w:val="Body"/>
        <w:jc w:val="both"/>
        <w:rPr>
          <w:rFonts w:ascii="Hoefler Text" w:cs="Hoefler Text" w:hAnsi="Hoefler Text" w:eastAsia="Hoefler Text"/>
          <w:i w:val="0"/>
          <w:iCs w:val="0"/>
          <w:sz w:val="24"/>
          <w:szCs w:val="24"/>
          <w:u w:val="none"/>
        </w:rPr>
      </w:pPr>
      <w:r>
        <w:rPr>
          <w:rFonts w:ascii="Hoefler Text" w:hAnsi="Hoefler Text"/>
          <w:i w:val="0"/>
          <w:iCs w:val="0"/>
          <w:sz w:val="24"/>
          <w:szCs w:val="24"/>
          <w:u w:val="none"/>
          <w:rtl w:val="0"/>
          <w:lang w:val="en-US"/>
        </w:rPr>
        <w:t xml:space="preserve">This will be a historical overview of major moments from 1900 - 2019 in the Jewish and Black communities, and a consideration of how certain events changed the nature of Anti-Jewish and Anti-Black prejudice, including (but not limited to): the Holocaust; the Israeli/Palestinian conflict/ the civil rights movement. The word </w:t>
      </w:r>
      <w:r>
        <w:rPr>
          <w:rFonts w:ascii="Hoefler Text" w:hAnsi="Hoefler Text" w:hint="default"/>
          <w:i w:val="0"/>
          <w:iCs w:val="0"/>
          <w:sz w:val="24"/>
          <w:szCs w:val="24"/>
          <w:u w:val="none"/>
          <w:rtl w:val="0"/>
          <w:lang w:val="en-US"/>
        </w:rPr>
        <w:t>‘</w:t>
      </w:r>
      <w:r>
        <w:rPr>
          <w:rFonts w:ascii="Hoefler Text" w:hAnsi="Hoefler Text"/>
          <w:i w:val="0"/>
          <w:iCs w:val="0"/>
          <w:sz w:val="24"/>
          <w:szCs w:val="24"/>
          <w:u w:val="none"/>
          <w:rtl w:val="0"/>
          <w:lang w:val="en-US"/>
        </w:rPr>
        <w:t>ghetto</w:t>
      </w:r>
      <w:r>
        <w:rPr>
          <w:rFonts w:ascii="Hoefler Text" w:hAnsi="Hoefler Text" w:hint="default"/>
          <w:i w:val="0"/>
          <w:iCs w:val="0"/>
          <w:sz w:val="24"/>
          <w:szCs w:val="24"/>
          <w:u w:val="none"/>
          <w:rtl w:val="0"/>
          <w:lang w:val="en-US"/>
        </w:rPr>
        <w:t xml:space="preserve">’ </w:t>
      </w:r>
      <w:r>
        <w:rPr>
          <w:rFonts w:ascii="Hoefler Text" w:hAnsi="Hoefler Text"/>
          <w:i w:val="0"/>
          <w:iCs w:val="0"/>
          <w:sz w:val="24"/>
          <w:szCs w:val="24"/>
          <w:u w:val="none"/>
          <w:rtl w:val="0"/>
          <w:lang w:val="en-US"/>
        </w:rPr>
        <w:t>will be the bridge between both communities</w:t>
      </w:r>
      <w:r>
        <w:rPr>
          <w:rFonts w:ascii="Hoefler Text" w:hAnsi="Hoefler Text" w:hint="default"/>
          <w:i w:val="0"/>
          <w:iCs w:val="0"/>
          <w:sz w:val="24"/>
          <w:szCs w:val="24"/>
          <w:u w:val="none"/>
          <w:rtl w:val="0"/>
          <w:lang w:val="en-US"/>
        </w:rPr>
        <w:t xml:space="preserve">’ </w:t>
      </w:r>
      <w:r>
        <w:rPr>
          <w:rFonts w:ascii="Hoefler Text" w:hAnsi="Hoefler Text"/>
          <w:i w:val="0"/>
          <w:iCs w:val="0"/>
          <w:sz w:val="24"/>
          <w:szCs w:val="24"/>
          <w:u w:val="none"/>
          <w:rtl w:val="0"/>
          <w:lang w:val="en-US"/>
        </w:rPr>
        <w:t xml:space="preserve">unique histories; a shared term with very different histories and contexts. Alliances between the Jewish and Black communities in times of crisis will also be explored (with a particular focus on German-Jewish academics and the HBCUs in America).  </w:t>
      </w:r>
    </w:p>
    <w:p>
      <w:pPr>
        <w:pStyle w:val="Body"/>
        <w:jc w:val="both"/>
        <w:rPr>
          <w:rFonts w:ascii="Hoefler Text" w:cs="Hoefler Text" w:hAnsi="Hoefler Text" w:eastAsia="Hoefler Text"/>
          <w:i w:val="0"/>
          <w:iCs w:val="0"/>
          <w:sz w:val="24"/>
          <w:szCs w:val="24"/>
          <w:u w:val="none"/>
        </w:rPr>
      </w:pPr>
    </w:p>
    <w:p>
      <w:pPr>
        <w:pStyle w:val="Body"/>
        <w:jc w:val="both"/>
        <w:rPr>
          <w:rFonts w:ascii="Hoefler Text" w:cs="Hoefler Text" w:hAnsi="Hoefler Text" w:eastAsia="Hoefler Text"/>
          <w:i w:val="0"/>
          <w:iCs w:val="0"/>
          <w:sz w:val="24"/>
          <w:szCs w:val="24"/>
        </w:rPr>
      </w:pPr>
      <w:r>
        <w:rPr>
          <w:rFonts w:ascii="Hoefler Text" w:hAnsi="Hoefler Text"/>
          <w:i w:val="0"/>
          <w:iCs w:val="0"/>
          <w:sz w:val="24"/>
          <w:szCs w:val="24"/>
          <w:rtl w:val="0"/>
          <w:lang w:val="en-US"/>
        </w:rPr>
        <w:t xml:space="preserve">Texts [Extracts]: </w:t>
      </w:r>
    </w:p>
    <w:p>
      <w:pPr>
        <w:pStyle w:val="Body"/>
        <w:jc w:val="both"/>
        <w:rPr>
          <w:rFonts w:ascii="Hoefler Text" w:cs="Hoefler Text" w:hAnsi="Hoefler Text" w:eastAsia="Hoefler Text"/>
          <w:i w:val="0"/>
          <w:iCs w:val="0"/>
          <w:sz w:val="24"/>
          <w:szCs w:val="24"/>
        </w:rPr>
      </w:pPr>
      <w:r>
        <w:rPr>
          <w:rFonts w:ascii="Hoefler Text" w:hAnsi="Hoefler Text"/>
          <w:i w:val="0"/>
          <w:iCs w:val="0"/>
          <w:sz w:val="24"/>
          <w:szCs w:val="24"/>
          <w:rtl w:val="0"/>
          <w:lang w:val="en-US"/>
        </w:rPr>
        <w:t xml:space="preserve">Beth Tompkins Bates, </w:t>
      </w:r>
      <w:r>
        <w:rPr>
          <w:rFonts w:ascii="Hoefler Text" w:hAnsi="Hoefler Text"/>
          <w:i w:val="1"/>
          <w:iCs w:val="1"/>
          <w:sz w:val="24"/>
          <w:szCs w:val="24"/>
          <w:rtl w:val="0"/>
          <w:lang w:val="en-US"/>
        </w:rPr>
        <w:t>Pullman Porters and the Rise of Protest Politics in Black America 1925-1945</w:t>
      </w:r>
      <w:r>
        <w:rPr>
          <w:rFonts w:ascii="Hoefler Text" w:hAnsi="Hoefler Text"/>
          <w:i w:val="0"/>
          <w:iCs w:val="0"/>
          <w:sz w:val="24"/>
          <w:szCs w:val="24"/>
          <w:rtl w:val="0"/>
          <w:lang w:val="en-US"/>
        </w:rPr>
        <w:t>, 2003</w:t>
      </w:r>
    </w:p>
    <w:p>
      <w:pPr>
        <w:pStyle w:val="Body"/>
        <w:jc w:val="both"/>
        <w:rPr>
          <w:rFonts w:ascii="Hoefler Text" w:cs="Hoefler Text" w:hAnsi="Hoefler Text" w:eastAsia="Hoefler Text"/>
          <w:i w:val="0"/>
          <w:iCs w:val="0"/>
          <w:sz w:val="24"/>
          <w:szCs w:val="24"/>
        </w:rPr>
      </w:pPr>
      <w:r>
        <w:rPr>
          <w:rFonts w:ascii="Hoefler Text" w:hAnsi="Hoefler Text"/>
          <w:i w:val="0"/>
          <w:iCs w:val="0"/>
          <w:sz w:val="24"/>
          <w:szCs w:val="24"/>
          <w:rtl w:val="0"/>
          <w:lang w:val="en-US"/>
        </w:rPr>
        <w:t xml:space="preserve">Mark Dollinger, </w:t>
      </w:r>
      <w:r>
        <w:rPr>
          <w:rFonts w:ascii="Hoefler Text" w:hAnsi="Hoefler Text"/>
          <w:i w:val="1"/>
          <w:iCs w:val="1"/>
          <w:sz w:val="24"/>
          <w:szCs w:val="24"/>
          <w:rtl w:val="0"/>
          <w:lang w:val="en-US"/>
        </w:rPr>
        <w:t>Black Power and Jewish Politics: Reinventing the Alliance in the 1960s</w:t>
      </w:r>
      <w:r>
        <w:rPr>
          <w:rFonts w:ascii="Hoefler Text" w:hAnsi="Hoefler Text"/>
          <w:i w:val="0"/>
          <w:iCs w:val="0"/>
          <w:sz w:val="24"/>
          <w:szCs w:val="24"/>
          <w:rtl w:val="0"/>
          <w:lang w:val="en-US"/>
        </w:rPr>
        <w:t xml:space="preserve">, 2018. </w:t>
      </w:r>
    </w:p>
    <w:p>
      <w:pPr>
        <w:pStyle w:val="Body"/>
        <w:jc w:val="both"/>
        <w:rPr>
          <w:rFonts w:ascii="Hoefler Text" w:cs="Hoefler Text" w:hAnsi="Hoefler Text" w:eastAsia="Hoefler Text"/>
          <w:i w:val="0"/>
          <w:iCs w:val="0"/>
          <w:sz w:val="24"/>
          <w:szCs w:val="24"/>
        </w:rPr>
      </w:pPr>
      <w:r>
        <w:rPr>
          <w:rFonts w:ascii="Hoefler Text" w:hAnsi="Hoefler Text"/>
          <w:i w:val="0"/>
          <w:iCs w:val="0"/>
          <w:sz w:val="24"/>
          <w:szCs w:val="24"/>
          <w:rtl w:val="0"/>
          <w:lang w:val="en-US"/>
        </w:rPr>
        <w:t xml:space="preserve">Gabrielle Simon Edgcomb, </w:t>
      </w:r>
      <w:r>
        <w:rPr>
          <w:rFonts w:ascii="Hoefler Text" w:hAnsi="Hoefler Text"/>
          <w:i w:val="1"/>
          <w:iCs w:val="1"/>
          <w:sz w:val="24"/>
          <w:szCs w:val="24"/>
          <w:rtl w:val="0"/>
          <w:lang w:val="en-US"/>
        </w:rPr>
        <w:t>From Swastika to Jim Crow: Refugee Scholars at Black Colleges</w:t>
      </w:r>
      <w:r>
        <w:rPr>
          <w:rFonts w:ascii="Hoefler Text" w:hAnsi="Hoefler Text"/>
          <w:i w:val="0"/>
          <w:iCs w:val="0"/>
          <w:sz w:val="24"/>
          <w:szCs w:val="24"/>
          <w:rtl w:val="0"/>
          <w:lang w:val="en-US"/>
        </w:rPr>
        <w:t>, 1993</w:t>
      </w:r>
    </w:p>
    <w:p>
      <w:pPr>
        <w:pStyle w:val="Body"/>
        <w:jc w:val="both"/>
        <w:rPr>
          <w:rFonts w:ascii="Hoefler Text" w:cs="Hoefler Text" w:hAnsi="Hoefler Text" w:eastAsia="Hoefler Text"/>
          <w:i w:val="0"/>
          <w:iCs w:val="0"/>
          <w:sz w:val="24"/>
          <w:szCs w:val="24"/>
        </w:rPr>
      </w:pPr>
      <w:r>
        <w:rPr>
          <w:rFonts w:ascii="Hoefler Text" w:hAnsi="Hoefler Text"/>
          <w:i w:val="0"/>
          <w:iCs w:val="0"/>
          <w:sz w:val="24"/>
          <w:szCs w:val="24"/>
          <w:rtl w:val="0"/>
          <w:lang w:val="en-US"/>
        </w:rPr>
        <w:t xml:space="preserve">Anthony Julius, </w:t>
      </w:r>
      <w:r>
        <w:rPr>
          <w:rFonts w:ascii="Hoefler Text" w:hAnsi="Hoefler Text"/>
          <w:i w:val="1"/>
          <w:iCs w:val="1"/>
          <w:sz w:val="24"/>
          <w:szCs w:val="24"/>
          <w:rtl w:val="0"/>
          <w:lang w:val="en-US"/>
        </w:rPr>
        <w:t>Trials of the Diaspora: A History of Anti-Semitism in England</w:t>
      </w:r>
      <w:r>
        <w:rPr>
          <w:rFonts w:ascii="Hoefler Text" w:hAnsi="Hoefler Text"/>
          <w:i w:val="0"/>
          <w:iCs w:val="0"/>
          <w:sz w:val="24"/>
          <w:szCs w:val="24"/>
          <w:rtl w:val="0"/>
          <w:lang w:val="en-US"/>
        </w:rPr>
        <w:t>, 2010</w:t>
      </w:r>
    </w:p>
    <w:p>
      <w:pPr>
        <w:pStyle w:val="Body"/>
        <w:jc w:val="both"/>
        <w:rPr>
          <w:rFonts w:ascii="Hoefler Text" w:cs="Hoefler Text" w:hAnsi="Hoefler Text" w:eastAsia="Hoefler Text"/>
          <w:i w:val="0"/>
          <w:iCs w:val="0"/>
          <w:sz w:val="24"/>
          <w:szCs w:val="24"/>
        </w:rPr>
      </w:pPr>
      <w:r>
        <w:rPr>
          <w:rFonts w:ascii="Hoefler Text" w:hAnsi="Hoefler Text"/>
          <w:i w:val="0"/>
          <w:iCs w:val="0"/>
          <w:sz w:val="24"/>
          <w:szCs w:val="24"/>
          <w:rtl w:val="0"/>
          <w:lang w:val="en-US"/>
        </w:rPr>
        <w:t xml:space="preserve">Nell Irvin Painter, </w:t>
      </w:r>
      <w:r>
        <w:rPr>
          <w:rFonts w:ascii="Hoefler Text" w:hAnsi="Hoefler Text"/>
          <w:i w:val="1"/>
          <w:iCs w:val="1"/>
          <w:sz w:val="24"/>
          <w:szCs w:val="24"/>
          <w:rtl w:val="0"/>
          <w:lang w:val="en-US"/>
        </w:rPr>
        <w:t>Creating Black Americans: African-American History and its Meanings 1619- The Present</w:t>
      </w:r>
      <w:r>
        <w:rPr>
          <w:rFonts w:ascii="Hoefler Text" w:hAnsi="Hoefler Text"/>
          <w:i w:val="0"/>
          <w:iCs w:val="0"/>
          <w:sz w:val="24"/>
          <w:szCs w:val="24"/>
          <w:rtl w:val="0"/>
          <w:lang w:val="en-US"/>
        </w:rPr>
        <w:t>, 2006</w:t>
      </w:r>
    </w:p>
    <w:p>
      <w:pPr>
        <w:pStyle w:val="Body"/>
        <w:jc w:val="both"/>
        <w:rPr>
          <w:rFonts w:ascii="Hoefler Text" w:cs="Hoefler Text" w:hAnsi="Hoefler Text" w:eastAsia="Hoefler Text"/>
          <w:i w:val="0"/>
          <w:iCs w:val="0"/>
          <w:sz w:val="24"/>
          <w:szCs w:val="24"/>
        </w:rPr>
      </w:pPr>
      <w:r>
        <w:rPr>
          <w:rFonts w:ascii="Hoefler Text" w:hAnsi="Hoefler Text"/>
          <w:i w:val="0"/>
          <w:iCs w:val="0"/>
          <w:sz w:val="24"/>
          <w:szCs w:val="24"/>
          <w:rtl w:val="0"/>
          <w:lang w:val="en-US"/>
        </w:rPr>
        <w:t xml:space="preserve">Natan Sharansky, </w:t>
      </w:r>
      <w:r>
        <w:rPr>
          <w:rFonts w:ascii="Hoefler Text" w:hAnsi="Hoefler Text" w:hint="default"/>
          <w:i w:val="0"/>
          <w:iCs w:val="0"/>
          <w:sz w:val="24"/>
          <w:szCs w:val="24"/>
          <w:rtl w:val="0"/>
          <w:lang w:val="en-US"/>
        </w:rPr>
        <w:t>‘</w:t>
      </w:r>
      <w:r>
        <w:rPr>
          <w:rFonts w:ascii="Hoefler Text" w:hAnsi="Hoefler Text"/>
          <w:i w:val="0"/>
          <w:iCs w:val="0"/>
          <w:sz w:val="24"/>
          <w:szCs w:val="24"/>
          <w:rtl w:val="0"/>
          <w:lang w:val="en-US"/>
        </w:rPr>
        <w:t>3D Test of Anti-Semitism: Demonization, Double Standards and Delegitimisation</w:t>
      </w:r>
      <w:r>
        <w:rPr>
          <w:rFonts w:ascii="Hoefler Text" w:hAnsi="Hoefler Text" w:hint="default"/>
          <w:i w:val="0"/>
          <w:iCs w:val="0"/>
          <w:sz w:val="24"/>
          <w:szCs w:val="24"/>
          <w:rtl w:val="0"/>
          <w:lang w:val="en-US"/>
        </w:rPr>
        <w:t xml:space="preserve">’ </w:t>
      </w:r>
      <w:r>
        <w:rPr>
          <w:rFonts w:ascii="Hoefler Text" w:hAnsi="Hoefler Text"/>
          <w:i w:val="0"/>
          <w:iCs w:val="0"/>
          <w:sz w:val="24"/>
          <w:szCs w:val="24"/>
          <w:rtl w:val="0"/>
          <w:lang w:val="en-US"/>
        </w:rPr>
        <w:t>2004</w:t>
      </w:r>
    </w:p>
    <w:p>
      <w:pPr>
        <w:pStyle w:val="Body"/>
        <w:jc w:val="both"/>
        <w:rPr>
          <w:rFonts w:ascii="Hoefler Text" w:cs="Hoefler Text" w:hAnsi="Hoefler Text" w:eastAsia="Hoefler Text"/>
          <w:i w:val="0"/>
          <w:iCs w:val="0"/>
          <w:sz w:val="24"/>
          <w:szCs w:val="24"/>
        </w:rPr>
      </w:pPr>
    </w:p>
    <w:p>
      <w:pPr>
        <w:pStyle w:val="Body"/>
        <w:jc w:val="both"/>
        <w:rPr>
          <w:rFonts w:ascii="Hoefler Text" w:cs="Hoefler Text" w:hAnsi="Hoefler Text" w:eastAsia="Hoefler Text"/>
          <w:b w:val="0"/>
          <w:bCs w:val="0"/>
          <w:i w:val="0"/>
          <w:iCs w:val="0"/>
          <w:outline w:val="0"/>
          <w:color w:val="004c7f"/>
          <w:sz w:val="24"/>
          <w:szCs w:val="24"/>
          <w:u w:val="single"/>
          <w14:textFill>
            <w14:solidFill>
              <w14:srgbClr w14:val="004D80"/>
            </w14:solidFill>
          </w14:textFill>
        </w:rPr>
      </w:pPr>
      <w:r>
        <w:rPr>
          <w:rFonts w:ascii="Hoefler Text" w:hAnsi="Hoefler Text"/>
          <w:b w:val="1"/>
          <w:bCs w:val="1"/>
          <w:i w:val="0"/>
          <w:iCs w:val="0"/>
          <w:outline w:val="0"/>
          <w:color w:val="004c7f"/>
          <w:sz w:val="24"/>
          <w:szCs w:val="24"/>
          <w:u w:val="single"/>
          <w:rtl w:val="0"/>
          <w:lang w:val="en-US"/>
          <w14:textFill>
            <w14:solidFill>
              <w14:srgbClr w14:val="004D80"/>
            </w14:solidFill>
          </w14:textFill>
        </w:rPr>
        <w:t>3. Contemporary</w:t>
      </w:r>
    </w:p>
    <w:p>
      <w:pPr>
        <w:pStyle w:val="Body"/>
        <w:jc w:val="both"/>
        <w:rPr>
          <w:rFonts w:ascii="Hoefler Text" w:cs="Hoefler Text" w:hAnsi="Hoefler Text" w:eastAsia="Hoefler Text"/>
          <w:b w:val="0"/>
          <w:bCs w:val="0"/>
          <w:sz w:val="24"/>
          <w:szCs w:val="24"/>
        </w:rPr>
      </w:pPr>
      <w:r>
        <w:rPr>
          <w:rFonts w:ascii="Hoefler Text" w:hAnsi="Hoefler Text"/>
          <w:b w:val="0"/>
          <w:bCs w:val="0"/>
          <w:sz w:val="24"/>
          <w:szCs w:val="24"/>
          <w:rtl w:val="0"/>
          <w:lang w:val="en-US"/>
        </w:rPr>
        <w:t xml:space="preserve">By intensely focusing on antisemitism and racism in 2020, this will highlight the culminations of the prejudiced thinking explored in the previous two sections. Discussions centre around, but is not limited to: Black Lives Matter, systemic racism in America and the Prison Industrial Complex; Louis Farrakhan and the Nation of Islam; antisemitic coronavirus conspiracy theories; Holocaust jokes and </w:t>
      </w:r>
      <w:r>
        <w:rPr>
          <w:rFonts w:ascii="Hoefler Text" w:hAnsi="Hoefler Text" w:hint="default"/>
          <w:b w:val="0"/>
          <w:bCs w:val="0"/>
          <w:sz w:val="24"/>
          <w:szCs w:val="24"/>
          <w:rtl w:val="0"/>
          <w:lang w:val="en-US"/>
        </w:rPr>
        <w:t>‘</w:t>
      </w:r>
      <w:r>
        <w:rPr>
          <w:rFonts w:ascii="Hoefler Text" w:hAnsi="Hoefler Text"/>
          <w:b w:val="0"/>
          <w:bCs w:val="0"/>
          <w:sz w:val="24"/>
          <w:szCs w:val="24"/>
          <w:rtl w:val="0"/>
          <w:lang w:val="en-US"/>
        </w:rPr>
        <w:t>trauma porn</w:t>
      </w:r>
      <w:r>
        <w:rPr>
          <w:rFonts w:ascii="Hoefler Text" w:hAnsi="Hoefler Text" w:hint="default"/>
          <w:b w:val="0"/>
          <w:bCs w:val="0"/>
          <w:sz w:val="24"/>
          <w:szCs w:val="24"/>
          <w:rtl w:val="0"/>
          <w:lang w:val="en-US"/>
        </w:rPr>
        <w:t>’</w:t>
      </w:r>
      <w:r>
        <w:rPr>
          <w:rFonts w:ascii="Hoefler Text" w:hAnsi="Hoefler Text"/>
          <w:b w:val="0"/>
          <w:bCs w:val="0"/>
          <w:sz w:val="24"/>
          <w:szCs w:val="24"/>
          <w:rtl w:val="0"/>
          <w:lang w:val="en-US"/>
        </w:rPr>
        <w:t xml:space="preserve">; the antisemitic outbursts of public figures including Nick Cannon, Wiley etc, hate speech online and anti-racist instagram activism, BDS and the UK Labour Party. This will predominantly interrogate non-literary material, including song lyrics, memes, television shows and other forms, in order to critically consider the nature of Anti-Jewish and Anti-Black prejudice in popular culture. </w:t>
      </w:r>
    </w:p>
    <w:p>
      <w:pPr>
        <w:pStyle w:val="Body"/>
        <w:jc w:val="both"/>
        <w:rPr>
          <w:rFonts w:ascii="Hoefler Text" w:cs="Hoefler Text" w:hAnsi="Hoefler Text" w:eastAsia="Hoefler Text"/>
          <w:b w:val="0"/>
          <w:bCs w:val="0"/>
          <w:sz w:val="24"/>
          <w:szCs w:val="24"/>
        </w:rPr>
      </w:pPr>
    </w:p>
    <w:p>
      <w:pPr>
        <w:pStyle w:val="Body"/>
        <w:jc w:val="both"/>
        <w:rPr>
          <w:rFonts w:ascii="Hoefler Text" w:cs="Hoefler Text" w:hAnsi="Hoefler Text" w:eastAsia="Hoefler Text"/>
          <w:b w:val="0"/>
          <w:bCs w:val="0"/>
          <w:sz w:val="24"/>
          <w:szCs w:val="24"/>
        </w:rPr>
      </w:pPr>
      <w:r>
        <w:rPr>
          <w:rFonts w:ascii="Hoefler Text" w:hAnsi="Hoefler Text"/>
          <w:b w:val="0"/>
          <w:bCs w:val="0"/>
          <w:sz w:val="24"/>
          <w:szCs w:val="24"/>
          <w:rtl w:val="0"/>
          <w:lang w:val="en-US"/>
        </w:rPr>
        <w:t xml:space="preserve">Texts [Extracts]: </w:t>
      </w:r>
    </w:p>
    <w:p>
      <w:pPr>
        <w:pStyle w:val="Body"/>
        <w:jc w:val="both"/>
        <w:rPr>
          <w:rFonts w:ascii="Hoefler Text" w:cs="Hoefler Text" w:hAnsi="Hoefler Text" w:eastAsia="Hoefler Text"/>
          <w:b w:val="0"/>
          <w:bCs w:val="0"/>
          <w:sz w:val="24"/>
          <w:szCs w:val="24"/>
        </w:rPr>
      </w:pPr>
      <w:r>
        <w:rPr>
          <w:rFonts w:ascii="Hoefler Text" w:hAnsi="Hoefler Text"/>
          <w:b w:val="0"/>
          <w:bCs w:val="0"/>
          <w:outline w:val="0"/>
          <w:color w:val="ed220b"/>
          <w:sz w:val="24"/>
          <w:szCs w:val="24"/>
          <w:rtl w:val="0"/>
          <w:lang w:val="en-US"/>
          <w14:textFill>
            <w14:solidFill>
              <w14:srgbClr w14:val="EE220C"/>
            </w14:solidFill>
          </w14:textFill>
        </w:rPr>
        <w:t>[Note: I</w:t>
      </w:r>
      <w:r>
        <w:rPr>
          <w:rFonts w:ascii="Hoefler Text" w:hAnsi="Hoefler Text" w:hint="default"/>
          <w:b w:val="0"/>
          <w:bCs w:val="0"/>
          <w:outline w:val="0"/>
          <w:color w:val="ed220b"/>
          <w:sz w:val="24"/>
          <w:szCs w:val="24"/>
          <w:rtl w:val="0"/>
          <w:lang w:val="en-US"/>
          <w14:textFill>
            <w14:solidFill>
              <w14:srgbClr w14:val="EE220C"/>
            </w14:solidFill>
          </w14:textFill>
        </w:rPr>
        <w:t>’</w:t>
      </w:r>
      <w:r>
        <w:rPr>
          <w:rFonts w:ascii="Hoefler Text" w:hAnsi="Hoefler Text"/>
          <w:b w:val="0"/>
          <w:bCs w:val="0"/>
          <w:outline w:val="0"/>
          <w:color w:val="ed220b"/>
          <w:sz w:val="24"/>
          <w:szCs w:val="24"/>
          <w:rtl w:val="0"/>
          <w:lang w:val="en-US"/>
          <w14:textFill>
            <w14:solidFill>
              <w14:srgbClr w14:val="EE220C"/>
            </w14:solidFill>
          </w14:textFill>
        </w:rPr>
        <w:t xml:space="preserve">d appreciate any recommendations for reading on BLM! I have previously lecture on systemic racism in America and the prison complex so I have that material already]. </w:t>
      </w:r>
    </w:p>
    <w:p>
      <w:pPr>
        <w:pStyle w:val="Default"/>
        <w:bidi w:val="0"/>
        <w:spacing w:before="0"/>
        <w:ind w:left="0" w:right="0" w:firstLine="0"/>
        <w:jc w:val="left"/>
        <w:rPr>
          <w:rFonts w:ascii="Hoefler Text" w:cs="Hoefler Text" w:hAnsi="Hoefler Text" w:eastAsia="Hoefler Text"/>
          <w:outline w:val="0"/>
          <w:color w:val="000000"/>
          <w:u w:val="single"/>
          <w:rtl w:val="0"/>
          <w14:textFill>
            <w14:solidFill>
              <w14:srgbClr w14:val="000000"/>
            </w14:solidFill>
          </w14:textFill>
        </w:rPr>
      </w:pPr>
      <w:r>
        <w:rPr>
          <w:rStyle w:val="Link"/>
          <w:rFonts w:ascii="Hoefler Text" w:cs="Hoefler Text" w:hAnsi="Hoefler Text" w:eastAsia="Hoefler Text"/>
          <w:outline w:val="0"/>
          <w:color w:val="0000ee"/>
          <w:u w:val="single"/>
          <w:rtl w:val="0"/>
          <w14:textFill>
            <w14:solidFill>
              <w14:srgbClr w14:val="0000EE"/>
            </w14:solidFill>
          </w14:textFill>
        </w:rPr>
        <w:fldChar w:fldCharType="begin" w:fldLock="0"/>
      </w:r>
      <w:r>
        <w:rPr>
          <w:rStyle w:val="Link"/>
          <w:rFonts w:ascii="Hoefler Text" w:cs="Hoefler Text" w:hAnsi="Hoefler Text" w:eastAsia="Hoefler Text"/>
          <w:outline w:val="0"/>
          <w:color w:val="0000ee"/>
          <w:u w:val="single"/>
          <w:rtl w:val="0"/>
          <w14:textFill>
            <w14:solidFill>
              <w14:srgbClr w14:val="0000EE"/>
            </w14:solidFill>
          </w14:textFill>
        </w:rPr>
        <w:instrText xml:space="preserve"> HYPERLINK "https://www.commentarymagazine.com/articles/jason-hill/black-lives-matter-problem/"</w:instrText>
      </w:r>
      <w:r>
        <w:rPr>
          <w:rStyle w:val="Link"/>
          <w:rFonts w:ascii="Hoefler Text" w:cs="Hoefler Text" w:hAnsi="Hoefler Text" w:eastAsia="Hoefler Text"/>
          <w:outline w:val="0"/>
          <w:color w:val="0000ee"/>
          <w:u w:val="single"/>
          <w:rtl w:val="0"/>
          <w14:textFill>
            <w14:solidFill>
              <w14:srgbClr w14:val="0000EE"/>
            </w14:solidFill>
          </w14:textFill>
        </w:rPr>
        <w:fldChar w:fldCharType="separate" w:fldLock="0"/>
      </w:r>
      <w:r>
        <w:rPr>
          <w:rStyle w:val="Link"/>
          <w:rFonts w:ascii="Hoefler Text" w:hAnsi="Hoefler Text"/>
          <w:outline w:val="0"/>
          <w:color w:val="0000ee"/>
          <w:u w:val="single"/>
          <w:rtl w:val="0"/>
          <w:lang w:val="en-US"/>
          <w14:textFill>
            <w14:solidFill>
              <w14:srgbClr w14:val="0000EE"/>
            </w14:solidFill>
          </w14:textFill>
        </w:rPr>
        <w:t>https://www.commentarymagazine.com/articles/jason-hill/black-lives-matter-problem/</w:t>
      </w:r>
      <w:r>
        <w:rPr>
          <w:rFonts w:ascii="Hoefler Text" w:cs="Hoefler Text" w:hAnsi="Hoefler Text" w:eastAsia="Hoefler Text"/>
          <w:outline w:val="0"/>
          <w:color w:val="0000ee"/>
          <w:u w:val="single"/>
          <w:rtl w:val="0"/>
          <w14:textFill>
            <w14:solidFill>
              <w14:srgbClr w14:val="0000EE"/>
            </w14:solidFill>
          </w14:textFill>
        </w:rPr>
        <w:fldChar w:fldCharType="end" w:fldLock="0"/>
      </w:r>
    </w:p>
    <w:p>
      <w:pPr>
        <w:pStyle w:val="Default"/>
        <w:bidi w:val="0"/>
        <w:spacing w:before="0"/>
        <w:ind w:left="0" w:right="0" w:firstLine="0"/>
        <w:jc w:val="left"/>
        <w:rPr>
          <w:rFonts w:ascii="Hoefler Text" w:cs="Hoefler Text" w:hAnsi="Hoefler Text" w:eastAsia="Hoefler Text"/>
          <w:outline w:val="0"/>
          <w:color w:val="0000ee"/>
          <w:rtl w:val="0"/>
          <w14:textFill>
            <w14:solidFill>
              <w14:srgbClr w14:val="0000EE"/>
            </w14:solidFill>
          </w14:textFill>
        </w:rPr>
      </w:pPr>
      <w:r>
        <w:rPr>
          <w:rFonts w:ascii="Hoefler Text" w:hAnsi="Hoefler Text"/>
          <w:outline w:val="0"/>
          <w:color w:val="000000"/>
          <w:rtl w:val="0"/>
          <w:lang w:val="en-US"/>
          <w14:textFill>
            <w14:solidFill>
              <w14:srgbClr w14:val="000000"/>
            </w14:solidFill>
          </w14:textFill>
        </w:rPr>
        <w:t xml:space="preserve">James Baldwin, </w:t>
      </w:r>
      <w:r>
        <w:rPr>
          <w:rFonts w:ascii="Hoefler Text" w:hAnsi="Hoefler Text"/>
          <w:i w:val="1"/>
          <w:iCs w:val="1"/>
          <w:outline w:val="0"/>
          <w:color w:val="000000"/>
          <w:rtl w:val="0"/>
          <w:lang w:val="en-US"/>
          <w14:textFill>
            <w14:solidFill>
              <w14:srgbClr w14:val="000000"/>
            </w14:solidFill>
          </w14:textFill>
        </w:rPr>
        <w:t>Negroes are anti-Semitic because they</w:t>
      </w:r>
      <w:r>
        <w:rPr>
          <w:rFonts w:ascii="Hoefler Text" w:hAnsi="Hoefler Text" w:hint="default"/>
          <w:i w:val="1"/>
          <w:iCs w:val="1"/>
          <w:outline w:val="0"/>
          <w:color w:val="000000"/>
          <w:rtl w:val="0"/>
          <w:lang w:val="en-US"/>
          <w14:textFill>
            <w14:solidFill>
              <w14:srgbClr w14:val="000000"/>
            </w14:solidFill>
          </w14:textFill>
        </w:rPr>
        <w:t>’</w:t>
      </w:r>
      <w:r>
        <w:rPr>
          <w:rFonts w:ascii="Hoefler Text" w:hAnsi="Hoefler Text"/>
          <w:i w:val="1"/>
          <w:iCs w:val="1"/>
          <w:outline w:val="0"/>
          <w:color w:val="000000"/>
          <w:rtl w:val="0"/>
          <w:lang w:val="en-US"/>
          <w14:textFill>
            <w14:solidFill>
              <w14:srgbClr w14:val="000000"/>
            </w14:solidFill>
          </w14:textFill>
        </w:rPr>
        <w:t>re anti-white</w:t>
      </w:r>
      <w:r>
        <w:rPr>
          <w:rFonts w:ascii="Hoefler Text" w:hAnsi="Hoefler Text"/>
          <w:outline w:val="0"/>
          <w:color w:val="000000"/>
          <w:rtl w:val="0"/>
          <w:lang w:val="en-US"/>
          <w14:textFill>
            <w14:solidFill>
              <w14:srgbClr w14:val="000000"/>
            </w14:solidFill>
          </w14:textFill>
        </w:rPr>
        <w:t xml:space="preserve">, 1967 </w:t>
      </w:r>
      <w:r>
        <w:rPr>
          <w:rFonts w:ascii="Hoefler Text" w:hAnsi="Hoefler Text"/>
          <w:outline w:val="0"/>
          <w:color w:val="0000ee"/>
          <w:rtl w:val="0"/>
          <w:lang w:val="en-US"/>
          <w14:textFill>
            <w14:solidFill>
              <w14:srgbClr w14:val="0000EE"/>
            </w14:solidFill>
          </w14:textFill>
        </w:rPr>
        <w:t>https://archive.nytimes.com/www.nytimes.com/books/98/03/29/specials/baldwin-</w:t>
      </w:r>
      <w:r>
        <w:rPr>
          <w:rFonts w:ascii="Hoefler Text" w:hAnsi="Hoefler Text"/>
          <w:outline w:val="0"/>
          <w:color w:val="212121"/>
          <w:rtl w:val="0"/>
          <w14:textFill>
            <w14:solidFill>
              <w14:srgbClr w14:val="222222"/>
            </w14:solidFill>
          </w14:textFill>
        </w:rPr>
        <w:t xml:space="preserve">antisem.html </w:t>
      </w:r>
    </w:p>
    <w:p>
      <w:pPr>
        <w:pStyle w:val="Default"/>
        <w:bidi w:val="0"/>
        <w:spacing w:before="0"/>
        <w:ind w:left="0" w:right="0" w:firstLine="0"/>
        <w:jc w:val="left"/>
        <w:rPr>
          <w:rFonts w:ascii="Hoefler Text" w:cs="Hoefler Text" w:hAnsi="Hoefler Text" w:eastAsia="Hoefler Text"/>
          <w:outline w:val="0"/>
          <w:color w:val="0000ee"/>
          <w:u w:val="single"/>
          <w:rtl w:val="0"/>
          <w14:textFill>
            <w14:solidFill>
              <w14:srgbClr w14:val="0000EE"/>
            </w14:solidFill>
          </w14:textFill>
        </w:rPr>
      </w:pPr>
      <w:r>
        <w:rPr>
          <w:rStyle w:val="Link"/>
          <w:rFonts w:ascii="Hoefler Text" w:cs="Hoefler Text" w:hAnsi="Hoefler Text" w:eastAsia="Hoefler Text"/>
          <w:outline w:val="0"/>
          <w:color w:val="0000ee"/>
          <w:u w:val="single"/>
          <w:rtl w:val="0"/>
          <w14:textFill>
            <w14:solidFill>
              <w14:srgbClr w14:val="0000EE"/>
            </w14:solidFill>
          </w14:textFill>
        </w:rPr>
        <w:fldChar w:fldCharType="begin" w:fldLock="0"/>
      </w:r>
      <w:r>
        <w:rPr>
          <w:rStyle w:val="Link"/>
          <w:rFonts w:ascii="Hoefler Text" w:cs="Hoefler Text" w:hAnsi="Hoefler Text" w:eastAsia="Hoefler Text"/>
          <w:outline w:val="0"/>
          <w:color w:val="0000ee"/>
          <w:u w:val="single"/>
          <w:rtl w:val="0"/>
          <w14:textFill>
            <w14:solidFill>
              <w14:srgbClr w14:val="0000EE"/>
            </w14:solidFill>
          </w14:textFill>
        </w:rPr>
        <w:instrText xml:space="preserve"> HYPERLINK "https://isgap.org/post/2020/08/a-dangerous-beat-louis-farrakhan-hip-hop-and-hate/"</w:instrText>
      </w:r>
      <w:r>
        <w:rPr>
          <w:rStyle w:val="Link"/>
          <w:rFonts w:ascii="Hoefler Text" w:cs="Hoefler Text" w:hAnsi="Hoefler Text" w:eastAsia="Hoefler Text"/>
          <w:outline w:val="0"/>
          <w:color w:val="0000ee"/>
          <w:u w:val="single"/>
          <w:rtl w:val="0"/>
          <w14:textFill>
            <w14:solidFill>
              <w14:srgbClr w14:val="0000EE"/>
            </w14:solidFill>
          </w14:textFill>
        </w:rPr>
        <w:fldChar w:fldCharType="separate" w:fldLock="0"/>
      </w:r>
      <w:r>
        <w:rPr>
          <w:rStyle w:val="Link"/>
          <w:rFonts w:ascii="Hoefler Text" w:hAnsi="Hoefler Text"/>
          <w:outline w:val="0"/>
          <w:color w:val="0000ee"/>
          <w:u w:val="single"/>
          <w:rtl w:val="0"/>
          <w:lang w:val="en-US"/>
          <w14:textFill>
            <w14:solidFill>
              <w14:srgbClr w14:val="0000EE"/>
            </w14:solidFill>
          </w14:textFill>
        </w:rPr>
        <w:t>https://isgap.org/post/2020/08/a-dangerous-beat-louis-farrakhan-hip-hop-and-hate/</w:t>
      </w:r>
      <w:r>
        <w:rPr>
          <w:rFonts w:ascii="Hoefler Text" w:cs="Hoefler Text" w:hAnsi="Hoefler Text" w:eastAsia="Hoefler Text"/>
          <w:outline w:val="0"/>
          <w:color w:val="0000ee"/>
          <w:u w:val="single"/>
          <w:rtl w:val="0"/>
          <w14:textFill>
            <w14:solidFill>
              <w14:srgbClr w14:val="0000EE"/>
            </w14:solidFill>
          </w14:textFill>
        </w:rPr>
        <w:fldChar w:fldCharType="end" w:fldLock="0"/>
      </w:r>
    </w:p>
    <w:p>
      <w:pPr>
        <w:pStyle w:val="Default"/>
        <w:bidi w:val="0"/>
        <w:spacing w:before="0"/>
        <w:ind w:left="0" w:right="0" w:firstLine="0"/>
        <w:jc w:val="left"/>
        <w:rPr>
          <w:rFonts w:ascii="Hoefler Text" w:cs="Hoefler Text" w:hAnsi="Hoefler Text" w:eastAsia="Hoefler Text"/>
          <w:outline w:val="0"/>
          <w:color w:val="0000ee"/>
          <w:u w:val="single"/>
          <w:rtl w:val="0"/>
          <w14:textFill>
            <w14:solidFill>
              <w14:srgbClr w14:val="0000EE"/>
            </w14:solidFill>
          </w14:textFill>
        </w:rPr>
      </w:pPr>
      <w:r>
        <w:rPr>
          <w:rStyle w:val="Link"/>
          <w:rFonts w:ascii="Hoefler Text" w:cs="Hoefler Text" w:hAnsi="Hoefler Text" w:eastAsia="Hoefler Text"/>
          <w:outline w:val="0"/>
          <w:color w:val="0000ee"/>
          <w:u w:val="single"/>
          <w:rtl w:val="0"/>
          <w14:textFill>
            <w14:solidFill>
              <w14:srgbClr w14:val="0000EE"/>
            </w14:solidFill>
          </w14:textFill>
        </w:rPr>
        <w:fldChar w:fldCharType="begin" w:fldLock="0"/>
      </w:r>
      <w:r>
        <w:rPr>
          <w:rStyle w:val="Link"/>
          <w:rFonts w:ascii="Hoefler Text" w:cs="Hoefler Text" w:hAnsi="Hoefler Text" w:eastAsia="Hoefler Text"/>
          <w:outline w:val="0"/>
          <w:color w:val="0000ee"/>
          <w:u w:val="single"/>
          <w:rtl w:val="0"/>
          <w14:textFill>
            <w14:solidFill>
              <w14:srgbClr w14:val="0000EE"/>
            </w14:solidFill>
          </w14:textFill>
        </w:rPr>
        <w:instrText xml:space="preserve"> HYPERLINK "https://isgap.org/post/2020/06/learn-about-how-antisemitism-is-transforming-in-the-coronavirus-age/"</w:instrText>
      </w:r>
      <w:r>
        <w:rPr>
          <w:rStyle w:val="Link"/>
          <w:rFonts w:ascii="Hoefler Text" w:cs="Hoefler Text" w:hAnsi="Hoefler Text" w:eastAsia="Hoefler Text"/>
          <w:outline w:val="0"/>
          <w:color w:val="0000ee"/>
          <w:u w:val="single"/>
          <w:rtl w:val="0"/>
          <w14:textFill>
            <w14:solidFill>
              <w14:srgbClr w14:val="0000EE"/>
            </w14:solidFill>
          </w14:textFill>
        </w:rPr>
        <w:fldChar w:fldCharType="separate" w:fldLock="0"/>
      </w:r>
      <w:r>
        <w:rPr>
          <w:rStyle w:val="Link"/>
          <w:rFonts w:ascii="Hoefler Text" w:hAnsi="Hoefler Text"/>
          <w:outline w:val="0"/>
          <w:color w:val="0000ee"/>
          <w:u w:val="single"/>
          <w:rtl w:val="0"/>
          <w:lang w:val="en-US"/>
          <w14:textFill>
            <w14:solidFill>
              <w14:srgbClr w14:val="0000EE"/>
            </w14:solidFill>
          </w14:textFill>
        </w:rPr>
        <w:t>https://isgap.org/post/2020/06/learn-about-how-antisemitism-is-transforming-in-the-coronavirus-age/</w:t>
      </w:r>
      <w:r>
        <w:rPr>
          <w:rFonts w:ascii="Hoefler Text" w:cs="Hoefler Text" w:hAnsi="Hoefler Text" w:eastAsia="Hoefler Text"/>
          <w:outline w:val="0"/>
          <w:color w:val="0000ee"/>
          <w:u w:val="single"/>
          <w:rtl w:val="0"/>
          <w14:textFill>
            <w14:solidFill>
              <w14:srgbClr w14:val="0000EE"/>
            </w14:solidFill>
          </w14:textFill>
        </w:rPr>
        <w:fldChar w:fldCharType="end" w:fldLock="0"/>
      </w:r>
    </w:p>
    <w:p>
      <w:pPr>
        <w:pStyle w:val="Default"/>
        <w:bidi w:val="0"/>
        <w:spacing w:before="0"/>
        <w:ind w:left="0" w:right="0" w:firstLine="0"/>
        <w:jc w:val="left"/>
        <w:rPr>
          <w:rFonts w:ascii="Hoefler Text" w:cs="Hoefler Text" w:hAnsi="Hoefler Text" w:eastAsia="Hoefler Text"/>
          <w:outline w:val="0"/>
          <w:color w:val="0000ee"/>
          <w:u w:val="single"/>
          <w:rtl w:val="0"/>
          <w14:textFill>
            <w14:solidFill>
              <w14:srgbClr w14:val="0000EE"/>
            </w14:solidFill>
          </w14:textFill>
        </w:rPr>
      </w:pPr>
      <w:r>
        <w:rPr>
          <w:rStyle w:val="Link"/>
          <w:rFonts w:ascii="Hoefler Text" w:cs="Hoefler Text" w:hAnsi="Hoefler Text" w:eastAsia="Hoefler Text"/>
          <w:outline w:val="0"/>
          <w:color w:val="0000ee"/>
          <w:u w:val="single"/>
          <w:rtl w:val="0"/>
          <w14:textFill>
            <w14:solidFill>
              <w14:srgbClr w14:val="0000EE"/>
            </w14:solidFill>
          </w14:textFill>
        </w:rPr>
        <w:fldChar w:fldCharType="begin" w:fldLock="0"/>
      </w:r>
      <w:r>
        <w:rPr>
          <w:rStyle w:val="Link"/>
          <w:rFonts w:ascii="Hoefler Text" w:cs="Hoefler Text" w:hAnsi="Hoefler Text" w:eastAsia="Hoefler Text"/>
          <w:outline w:val="0"/>
          <w:color w:val="0000ee"/>
          <w:u w:val="single"/>
          <w:rtl w:val="0"/>
          <w14:textFill>
            <w14:solidFill>
              <w14:srgbClr w14:val="0000EE"/>
            </w14:solidFill>
          </w14:textFill>
        </w:rPr>
        <w:instrText xml:space="preserve"> HYPERLINK "https://ncri.io/reports/"</w:instrText>
      </w:r>
      <w:r>
        <w:rPr>
          <w:rStyle w:val="Link"/>
          <w:rFonts w:ascii="Hoefler Text" w:cs="Hoefler Text" w:hAnsi="Hoefler Text" w:eastAsia="Hoefler Text"/>
          <w:outline w:val="0"/>
          <w:color w:val="0000ee"/>
          <w:u w:val="single"/>
          <w:rtl w:val="0"/>
          <w14:textFill>
            <w14:solidFill>
              <w14:srgbClr w14:val="0000EE"/>
            </w14:solidFill>
          </w14:textFill>
        </w:rPr>
        <w:fldChar w:fldCharType="separate" w:fldLock="0"/>
      </w:r>
      <w:r>
        <w:rPr>
          <w:rStyle w:val="Link"/>
          <w:rFonts w:ascii="Hoefler Text" w:hAnsi="Hoefler Text"/>
          <w:outline w:val="0"/>
          <w:color w:val="0000ee"/>
          <w:u w:val="single"/>
          <w:rtl w:val="0"/>
          <w:lang w:val="en-US"/>
          <w14:textFill>
            <w14:solidFill>
              <w14:srgbClr w14:val="0000EE"/>
            </w14:solidFill>
          </w14:textFill>
        </w:rPr>
        <w:t>https://ncri.io/reports/</w:t>
      </w:r>
      <w:r>
        <w:rPr>
          <w:rFonts w:ascii="Hoefler Text" w:cs="Hoefler Text" w:hAnsi="Hoefler Text" w:eastAsia="Hoefler Text"/>
          <w:outline w:val="0"/>
          <w:color w:val="0000ee"/>
          <w:u w:val="single"/>
          <w:rtl w:val="0"/>
          <w14:textFill>
            <w14:solidFill>
              <w14:srgbClr w14:val="0000EE"/>
            </w14:solidFill>
          </w14:textFill>
        </w:rPr>
        <w:fldChar w:fldCharType="end" w:fldLock="0"/>
      </w:r>
    </w:p>
    <w:p>
      <w:pPr>
        <w:pStyle w:val="Default"/>
        <w:bidi w:val="0"/>
        <w:spacing w:before="0"/>
        <w:ind w:left="0" w:right="0" w:firstLine="0"/>
        <w:jc w:val="left"/>
        <w:rPr>
          <w:rFonts w:ascii="Hoefler Text" w:cs="Hoefler Text" w:hAnsi="Hoefler Text" w:eastAsia="Hoefler Text"/>
          <w:outline w:val="0"/>
          <w:color w:val="0000ee"/>
          <w:u w:val="single"/>
          <w:rtl w:val="0"/>
          <w14:textFill>
            <w14:solidFill>
              <w14:srgbClr w14:val="0000EE"/>
            </w14:solidFill>
          </w14:textFill>
        </w:rPr>
      </w:pPr>
    </w:p>
    <w:p>
      <w:pPr>
        <w:pStyle w:val="Default"/>
        <w:bidi w:val="0"/>
        <w:spacing w:before="0"/>
        <w:ind w:left="0" w:right="0" w:firstLine="0"/>
        <w:jc w:val="left"/>
        <w:rPr>
          <w:rFonts w:ascii="Hoefler Text" w:cs="Hoefler Text" w:hAnsi="Hoefler Text" w:eastAsia="Hoefler Text"/>
          <w:u w:val="single"/>
          <w:rtl w:val="0"/>
        </w:rPr>
      </w:pPr>
      <w:r>
        <w:rPr>
          <w:rFonts w:ascii="Hoefler Text" w:hAnsi="Hoefler Text"/>
          <w:u w:val="single"/>
          <w:rtl w:val="0"/>
          <w:lang w:val="en-US"/>
        </w:rPr>
        <w:t>Song Lyrics</w:t>
      </w:r>
    </w:p>
    <w:p>
      <w:pPr>
        <w:pStyle w:val="Default"/>
        <w:bidi w:val="0"/>
        <w:spacing w:before="0"/>
        <w:ind w:left="0" w:right="0" w:firstLine="0"/>
        <w:jc w:val="left"/>
        <w:rPr>
          <w:rFonts w:ascii="Hoefler Text" w:cs="Hoefler Text" w:hAnsi="Hoefler Text" w:eastAsia="Hoefler Text"/>
          <w:rtl w:val="0"/>
        </w:rPr>
      </w:pPr>
      <w:r>
        <w:rPr>
          <w:rFonts w:ascii="Hoefler Text" w:hAnsi="Hoefler Text"/>
          <w:rtl w:val="0"/>
          <w:lang w:val="en-US"/>
        </w:rPr>
        <w:t xml:space="preserve">Nicki Minaj - </w:t>
      </w:r>
      <w:r>
        <w:rPr>
          <w:rFonts w:ascii="Hoefler Text" w:hAnsi="Hoefler Text" w:hint="default"/>
          <w:rtl w:val="0"/>
          <w:lang w:val="en-US"/>
        </w:rPr>
        <w:t>‘</w:t>
      </w:r>
      <w:r>
        <w:rPr>
          <w:rFonts w:ascii="Hoefler Text" w:hAnsi="Hoefler Text"/>
          <w:rtl w:val="0"/>
          <w:lang w:val="en-US"/>
        </w:rPr>
        <w:t>Yasss Bish ft. Soulja Boy</w:t>
      </w:r>
      <w:r>
        <w:rPr>
          <w:rFonts w:ascii="Hoefler Text" w:hAnsi="Hoefler Text" w:hint="default"/>
          <w:rtl w:val="0"/>
          <w:lang w:val="en-US"/>
        </w:rPr>
        <w:t xml:space="preserve">’ </w:t>
      </w:r>
    </w:p>
    <w:p>
      <w:pPr>
        <w:pStyle w:val="Default"/>
        <w:bidi w:val="0"/>
        <w:spacing w:before="0"/>
        <w:ind w:left="0" w:right="0" w:firstLine="0"/>
        <w:jc w:val="left"/>
        <w:rPr>
          <w:rFonts w:ascii="Hoefler Text" w:cs="Hoefler Text" w:hAnsi="Hoefler Text" w:eastAsia="Hoefler Text"/>
          <w:rtl w:val="0"/>
        </w:rPr>
      </w:pPr>
      <w:r>
        <w:rPr>
          <w:rFonts w:ascii="Hoefler Text" w:hAnsi="Hoefler Text"/>
          <w:rtl w:val="0"/>
          <w:lang w:val="en-US"/>
        </w:rPr>
        <w:t xml:space="preserve">Jay Z - </w:t>
      </w:r>
      <w:r>
        <w:rPr>
          <w:rFonts w:ascii="Hoefler Text" w:hAnsi="Hoefler Text" w:hint="default"/>
          <w:rtl w:val="0"/>
          <w:lang w:val="en-US"/>
        </w:rPr>
        <w:t>‘</w:t>
      </w:r>
      <w:r>
        <w:rPr>
          <w:rFonts w:ascii="Hoefler Text" w:hAnsi="Hoefler Text"/>
          <w:rtl w:val="0"/>
          <w:lang w:val="en-US"/>
        </w:rPr>
        <w:t>The Story of O.J</w:t>
      </w:r>
      <w:r>
        <w:rPr>
          <w:rFonts w:ascii="Hoefler Text" w:hAnsi="Hoefler Text" w:hint="default"/>
          <w:rtl w:val="0"/>
          <w:lang w:val="en-US"/>
        </w:rPr>
        <w:t xml:space="preserve">’ </w:t>
      </w:r>
    </w:p>
    <w:p>
      <w:pPr>
        <w:pStyle w:val="Default"/>
        <w:bidi w:val="0"/>
        <w:spacing w:before="0"/>
        <w:ind w:left="0" w:right="0" w:firstLine="0"/>
        <w:jc w:val="left"/>
        <w:rPr>
          <w:rFonts w:ascii="Hoefler Text" w:cs="Hoefler Text" w:hAnsi="Hoefler Text" w:eastAsia="Hoefler Text"/>
          <w:rtl w:val="0"/>
        </w:rPr>
      </w:pPr>
    </w:p>
    <w:p>
      <w:pPr>
        <w:pStyle w:val="Default"/>
        <w:bidi w:val="0"/>
        <w:spacing w:before="0"/>
        <w:ind w:left="0" w:right="0" w:firstLine="0"/>
        <w:jc w:val="left"/>
        <w:rPr>
          <w:rFonts w:ascii="Hoefler Text" w:cs="Hoefler Text" w:hAnsi="Hoefler Text" w:eastAsia="Hoefler Text"/>
          <w:u w:val="single"/>
          <w:rtl w:val="0"/>
        </w:rPr>
      </w:pPr>
      <w:r>
        <w:rPr>
          <w:rFonts w:ascii="Hoefler Text" w:hAnsi="Hoefler Text"/>
          <w:u w:val="single"/>
          <w:rtl w:val="0"/>
          <w:lang w:val="en-US"/>
        </w:rPr>
        <w:t xml:space="preserve">Netflix: anti-racist shows: </w:t>
      </w:r>
    </w:p>
    <w:p>
      <w:pPr>
        <w:pStyle w:val="Default"/>
        <w:bidi w:val="0"/>
        <w:spacing w:before="0"/>
        <w:ind w:left="0" w:right="0" w:firstLine="0"/>
        <w:jc w:val="left"/>
        <w:rPr>
          <w:rFonts w:ascii="Hoefler Text" w:cs="Hoefler Text" w:hAnsi="Hoefler Text" w:eastAsia="Hoefler Text"/>
          <w:i w:val="0"/>
          <w:iCs w:val="0"/>
          <w:rtl w:val="0"/>
        </w:rPr>
      </w:pPr>
      <w:r>
        <w:rPr>
          <w:rFonts w:ascii="Hoefler Text" w:hAnsi="Hoefler Text"/>
          <w:i w:val="1"/>
          <w:iCs w:val="1"/>
          <w:rtl w:val="0"/>
          <w:lang w:val="en-US"/>
        </w:rPr>
        <w:t>Dear White People</w:t>
      </w:r>
      <w:r>
        <w:rPr>
          <w:rFonts w:ascii="Hoefler Text" w:hAnsi="Hoefler Text"/>
          <w:i w:val="0"/>
          <w:iCs w:val="0"/>
          <w:rtl w:val="0"/>
          <w:lang w:val="en-US"/>
        </w:rPr>
        <w:t xml:space="preserve"> - supports the existence of the Elders of Zion on the fictional university campus. </w:t>
      </w:r>
    </w:p>
    <w:p>
      <w:pPr>
        <w:pStyle w:val="Default"/>
        <w:bidi w:val="0"/>
        <w:spacing w:before="0"/>
        <w:ind w:left="0" w:right="0" w:firstLine="0"/>
        <w:jc w:val="left"/>
        <w:rPr>
          <w:rFonts w:ascii="Hoefler Text" w:cs="Hoefler Text" w:hAnsi="Hoefler Text" w:eastAsia="Hoefler Text"/>
          <w:i w:val="0"/>
          <w:iCs w:val="0"/>
          <w:rtl w:val="0"/>
        </w:rPr>
      </w:pPr>
      <w:r>
        <w:rPr>
          <w:rFonts w:ascii="Hoefler Text" w:hAnsi="Hoefler Text"/>
          <w:i w:val="1"/>
          <w:iCs w:val="1"/>
          <w:rtl w:val="0"/>
          <w:lang w:val="en-US"/>
        </w:rPr>
        <w:t>Never Have I Ever</w:t>
      </w:r>
      <w:r>
        <w:rPr>
          <w:rFonts w:ascii="Hoefler Text" w:hAnsi="Hoefler Text"/>
          <w:i w:val="0"/>
          <w:iCs w:val="0"/>
          <w:rtl w:val="0"/>
          <w:lang w:val="en-US"/>
        </w:rPr>
        <w:t xml:space="preserve"> - the Jewish character talks incessantly about money, numerous Holocaust jokes are made including a comment made to the Jewish character that </w:t>
      </w:r>
      <w:r>
        <w:rPr>
          <w:rFonts w:ascii="Hoefler Text" w:hAnsi="Hoefler Text" w:hint="default"/>
          <w:i w:val="0"/>
          <w:iCs w:val="0"/>
          <w:rtl w:val="0"/>
          <w:lang w:val="en-US"/>
        </w:rPr>
        <w:t>‘</w:t>
      </w:r>
      <w:r>
        <w:rPr>
          <w:rFonts w:ascii="Hoefler Text" w:hAnsi="Hoefler Text"/>
          <w:i w:val="0"/>
          <w:iCs w:val="0"/>
          <w:rtl w:val="0"/>
          <w:lang w:val="en-US"/>
        </w:rPr>
        <w:t xml:space="preserve">I wish the Nazis would kill [Ben] and the suggestions of the creation of the </w:t>
      </w:r>
      <w:r>
        <w:rPr>
          <w:rFonts w:ascii="Hoefler Text" w:hAnsi="Hoefler Text" w:hint="default"/>
          <w:i w:val="0"/>
          <w:iCs w:val="0"/>
          <w:rtl w:val="0"/>
          <w:lang w:val="en-US"/>
        </w:rPr>
        <w:t>‘</w:t>
      </w:r>
      <w:r>
        <w:rPr>
          <w:rFonts w:ascii="Hoefler Text" w:hAnsi="Hoefler Text"/>
          <w:i w:val="0"/>
          <w:iCs w:val="0"/>
          <w:rtl w:val="0"/>
          <w:lang w:val="en-US"/>
        </w:rPr>
        <w:t>Juber</w:t>
      </w:r>
      <w:r>
        <w:rPr>
          <w:rFonts w:ascii="Hoefler Text" w:hAnsi="Hoefler Text" w:hint="default"/>
          <w:i w:val="0"/>
          <w:iCs w:val="0"/>
          <w:rtl w:val="0"/>
          <w:lang w:val="en-US"/>
        </w:rPr>
        <w:t xml:space="preserve">’ </w:t>
      </w:r>
      <w:r>
        <w:rPr>
          <w:rFonts w:ascii="Hoefler Text" w:hAnsi="Hoefler Text"/>
          <w:i w:val="0"/>
          <w:iCs w:val="0"/>
          <w:rtl w:val="0"/>
          <w:lang w:val="en-US"/>
        </w:rPr>
        <w:t xml:space="preserve">app which would have successfully transported Jews into homes with attics during the Holocaust: </w:t>
      </w:r>
      <w:r>
        <w:rPr>
          <w:rStyle w:val="Link"/>
          <w:rFonts w:ascii="Hoefler Text" w:cs="Hoefler Text" w:hAnsi="Hoefler Text" w:eastAsia="Hoefler Text"/>
          <w:i w:val="1"/>
          <w:iCs w:val="1"/>
          <w:rtl w:val="0"/>
        </w:rPr>
        <w:fldChar w:fldCharType="begin" w:fldLock="0"/>
      </w:r>
      <w:r>
        <w:rPr>
          <w:rStyle w:val="Link"/>
          <w:rFonts w:ascii="Hoefler Text" w:cs="Hoefler Text" w:hAnsi="Hoefler Text" w:eastAsia="Hoefler Text"/>
          <w:i w:val="1"/>
          <w:iCs w:val="1"/>
          <w:rtl w:val="0"/>
        </w:rPr>
        <w:instrText xml:space="preserve"> HYPERLINK "https://www.heyalma.com/never-have-i-ever-is-full-of-nuanced-diversity-except-for-the-jewish-character/"</w:instrText>
      </w:r>
      <w:r>
        <w:rPr>
          <w:rStyle w:val="Link"/>
          <w:rFonts w:ascii="Hoefler Text" w:cs="Hoefler Text" w:hAnsi="Hoefler Text" w:eastAsia="Hoefler Text"/>
          <w:i w:val="1"/>
          <w:iCs w:val="1"/>
          <w:rtl w:val="0"/>
        </w:rPr>
        <w:fldChar w:fldCharType="separate" w:fldLock="0"/>
      </w:r>
      <w:r>
        <w:rPr>
          <w:rStyle w:val="Link"/>
          <w:rFonts w:ascii="Hoefler Text" w:hAnsi="Hoefler Text"/>
          <w:i w:val="1"/>
          <w:iCs w:val="1"/>
          <w:rtl w:val="0"/>
          <w:lang w:val="en-US"/>
        </w:rPr>
        <w:t>https://www.heyalma.com/never-have-i-ever-is-full-of-nuanced-diversity-except-for-the-jewish-character/</w:t>
      </w:r>
      <w:r>
        <w:rPr>
          <w:rFonts w:ascii="Hoefler Text" w:cs="Hoefler Text" w:hAnsi="Hoefler Text" w:eastAsia="Hoefler Text"/>
          <w:i w:val="1"/>
          <w:iCs w:val="1"/>
          <w:rtl w:val="0"/>
        </w:rPr>
        <w:fldChar w:fldCharType="end" w:fldLock="0"/>
      </w:r>
      <w:r>
        <w:rPr>
          <w:rFonts w:ascii="Hoefler Text" w:hAnsi="Hoefler Text"/>
          <w:i w:val="0"/>
          <w:iCs w:val="0"/>
          <w:rtl w:val="0"/>
          <w:lang w:val="en-US"/>
        </w:rPr>
        <w:t xml:space="preserve"> </w:t>
      </w:r>
    </w:p>
    <w:p>
      <w:pPr>
        <w:pStyle w:val="Body"/>
        <w:jc w:val="both"/>
        <w:rPr>
          <w:rFonts w:ascii="Hoefler Text" w:cs="Hoefler Text" w:hAnsi="Hoefler Text" w:eastAsia="Hoefler Text"/>
          <w:b w:val="0"/>
          <w:bCs w:val="0"/>
          <w:sz w:val="24"/>
          <w:szCs w:val="24"/>
        </w:rPr>
      </w:pPr>
    </w:p>
    <w:p>
      <w:pPr>
        <w:pStyle w:val="Body"/>
        <w:jc w:val="both"/>
        <w:rPr>
          <w:rFonts w:ascii="Hoefler Text" w:cs="Hoefler Text" w:hAnsi="Hoefler Text" w:eastAsia="Hoefler Text"/>
          <w:b w:val="0"/>
          <w:bCs w:val="0"/>
          <w:sz w:val="24"/>
          <w:szCs w:val="24"/>
          <w:u w:val="single"/>
        </w:rPr>
      </w:pPr>
      <w:r>
        <w:rPr>
          <w:rFonts w:ascii="Hoefler Text" w:hAnsi="Hoefler Text"/>
          <w:b w:val="0"/>
          <w:bCs w:val="0"/>
          <w:sz w:val="24"/>
          <w:szCs w:val="24"/>
          <w:u w:val="single"/>
          <w:rtl w:val="0"/>
          <w:lang w:val="en-US"/>
        </w:rPr>
        <w:t>Memes</w:t>
      </w:r>
    </w:p>
    <w:p>
      <w:pPr>
        <w:pStyle w:val="Body"/>
        <w:jc w:val="both"/>
        <w:rPr>
          <w:rFonts w:ascii="Hoefler Text" w:cs="Hoefler Text" w:hAnsi="Hoefler Text" w:eastAsia="Hoefler Text"/>
          <w:b w:val="0"/>
          <w:bCs w:val="0"/>
          <w:sz w:val="24"/>
          <w:szCs w:val="24"/>
        </w:rPr>
      </w:pPr>
      <w:r>
        <w:rPr>
          <w:rFonts w:ascii="Hoefler Text" w:hAnsi="Hoefler Text"/>
          <w:b w:val="0"/>
          <w:bCs w:val="0"/>
          <w:sz w:val="24"/>
          <w:szCs w:val="24"/>
          <w:rtl w:val="0"/>
          <w:lang w:val="en-US"/>
        </w:rPr>
        <w:t xml:space="preserve">Anne Frank: </w:t>
      </w:r>
      <w:r>
        <w:rPr>
          <w:rStyle w:val="Hyperlink.1"/>
          <w:rFonts w:ascii="Hoefler Text" w:cs="Hoefler Text" w:hAnsi="Hoefler Text" w:eastAsia="Hoefler Text"/>
          <w:b w:val="0"/>
          <w:bCs w:val="0"/>
          <w:sz w:val="24"/>
          <w:szCs w:val="24"/>
        </w:rPr>
        <w:fldChar w:fldCharType="begin" w:fldLock="0"/>
      </w:r>
      <w:r>
        <w:rPr>
          <w:rStyle w:val="Hyperlink.1"/>
          <w:rFonts w:ascii="Hoefler Text" w:cs="Hoefler Text" w:hAnsi="Hoefler Text" w:eastAsia="Hoefler Text"/>
          <w:b w:val="0"/>
          <w:bCs w:val="0"/>
          <w:sz w:val="24"/>
          <w:szCs w:val="24"/>
        </w:rPr>
        <w:instrText xml:space="preserve"> HYPERLINK "https://www.jpost.com/opinion/no-your-coronavirus-quarantine-isnt-comparable-to-anne-franks-opinion-624088"</w:instrText>
      </w:r>
      <w:r>
        <w:rPr>
          <w:rStyle w:val="Hyperlink.1"/>
          <w:rFonts w:ascii="Hoefler Text" w:cs="Hoefler Text" w:hAnsi="Hoefler Text" w:eastAsia="Hoefler Text"/>
          <w:b w:val="0"/>
          <w:bCs w:val="0"/>
          <w:sz w:val="24"/>
          <w:szCs w:val="24"/>
        </w:rPr>
        <w:fldChar w:fldCharType="separate" w:fldLock="0"/>
      </w:r>
      <w:r>
        <w:rPr>
          <w:rStyle w:val="Hyperlink.1"/>
          <w:rFonts w:ascii="Hoefler Text" w:hAnsi="Hoefler Text"/>
          <w:b w:val="0"/>
          <w:bCs w:val="0"/>
          <w:sz w:val="24"/>
          <w:szCs w:val="24"/>
          <w:rtl w:val="0"/>
          <w:lang w:val="en-US"/>
        </w:rPr>
        <w:t>https://www.jpost.com/opinion/no-your-coronavirus-quarantine-isnt-comparable-to-anne-franks-opinion-624088</w:t>
      </w:r>
      <w:r>
        <w:rPr>
          <w:rFonts w:ascii="Hoefler Text" w:cs="Hoefler Text" w:hAnsi="Hoefler Text" w:eastAsia="Hoefler Text"/>
          <w:b w:val="1"/>
          <w:bCs w:val="1"/>
          <w:sz w:val="24"/>
          <w:szCs w:val="24"/>
        </w:rPr>
        <w:fldChar w:fldCharType="end" w:fldLock="0"/>
      </w:r>
      <w:r>
        <w:rPr>
          <w:rFonts w:ascii="Hoefler Text" w:hAnsi="Hoefler Text"/>
          <w:b w:val="0"/>
          <w:bCs w:val="0"/>
          <w:sz w:val="24"/>
          <w:szCs w:val="24"/>
          <w:rtl w:val="0"/>
          <w:lang w:val="en-US"/>
        </w:rPr>
        <w:t xml:space="preserve"> /// </w:t>
      </w:r>
      <w:r>
        <w:rPr>
          <w:rStyle w:val="Hyperlink.1"/>
          <w:rFonts w:ascii="Hoefler Text" w:cs="Hoefler Text" w:hAnsi="Hoefler Text" w:eastAsia="Hoefler Text"/>
          <w:b w:val="0"/>
          <w:bCs w:val="0"/>
          <w:sz w:val="24"/>
          <w:szCs w:val="24"/>
        </w:rPr>
        <w:fldChar w:fldCharType="begin" w:fldLock="0"/>
      </w:r>
      <w:r>
        <w:rPr>
          <w:rStyle w:val="Hyperlink.1"/>
          <w:rFonts w:ascii="Hoefler Text" w:cs="Hoefler Text" w:hAnsi="Hoefler Text" w:eastAsia="Hoefler Text"/>
          <w:b w:val="0"/>
          <w:bCs w:val="0"/>
          <w:sz w:val="24"/>
          <w:szCs w:val="24"/>
        </w:rPr>
        <w:instrText xml:space="preserve"> HYPERLINK "https://forward.com/culture/443328/anne-frank-coronavirus-quarantine-fear/"</w:instrText>
      </w:r>
      <w:r>
        <w:rPr>
          <w:rStyle w:val="Hyperlink.1"/>
          <w:rFonts w:ascii="Hoefler Text" w:cs="Hoefler Text" w:hAnsi="Hoefler Text" w:eastAsia="Hoefler Text"/>
          <w:b w:val="0"/>
          <w:bCs w:val="0"/>
          <w:sz w:val="24"/>
          <w:szCs w:val="24"/>
        </w:rPr>
        <w:fldChar w:fldCharType="separate" w:fldLock="0"/>
      </w:r>
      <w:r>
        <w:rPr>
          <w:rStyle w:val="Hyperlink.1"/>
          <w:rFonts w:ascii="Hoefler Text" w:hAnsi="Hoefler Text"/>
          <w:b w:val="0"/>
          <w:bCs w:val="0"/>
          <w:sz w:val="24"/>
          <w:szCs w:val="24"/>
          <w:rtl w:val="0"/>
          <w:lang w:val="en-US"/>
        </w:rPr>
        <w:t>https://forward.com/culture/443328/anne-frank-coronavirus-quarantine-fear/</w:t>
      </w:r>
      <w:r>
        <w:rPr>
          <w:rFonts w:ascii="Hoefler Text" w:cs="Hoefler Text" w:hAnsi="Hoefler Text" w:eastAsia="Hoefler Text"/>
          <w:b w:val="1"/>
          <w:bCs w:val="1"/>
          <w:sz w:val="24"/>
          <w:szCs w:val="24"/>
        </w:rPr>
        <w:fldChar w:fldCharType="end" w:fldLock="0"/>
      </w:r>
    </w:p>
    <w:p>
      <w:pPr>
        <w:pStyle w:val="Body"/>
        <w:jc w:val="both"/>
        <w:rPr>
          <w:rFonts w:ascii="Hoefler Text" w:cs="Hoefler Text" w:hAnsi="Hoefler Text" w:eastAsia="Hoefler Text"/>
          <w:b w:val="0"/>
          <w:bCs w:val="0"/>
          <w:sz w:val="24"/>
          <w:szCs w:val="24"/>
        </w:rPr>
      </w:pPr>
    </w:p>
    <w:p>
      <w:pPr>
        <w:pStyle w:val="Body"/>
        <w:jc w:val="both"/>
        <w:rPr>
          <w:rFonts w:ascii="Hoefler Text" w:cs="Hoefler Text" w:hAnsi="Hoefler Text" w:eastAsia="Hoefler Text"/>
          <w:b w:val="0"/>
          <w:bCs w:val="0"/>
          <w:sz w:val="24"/>
          <w:szCs w:val="24"/>
        </w:rPr>
      </w:pPr>
      <w:r>
        <w:rPr>
          <w:rFonts w:ascii="Hoefler Text" w:hAnsi="Hoefler Text"/>
          <w:b w:val="0"/>
          <w:bCs w:val="0"/>
          <w:sz w:val="24"/>
          <w:szCs w:val="24"/>
          <w:rtl w:val="0"/>
          <w:lang w:val="en-US"/>
        </w:rPr>
        <w:t xml:space="preserve">Trauma Porn: </w:t>
      </w:r>
    </w:p>
    <w:p>
      <w:pPr>
        <w:pStyle w:val="Default"/>
        <w:bidi w:val="0"/>
        <w:spacing w:before="0"/>
        <w:ind w:left="0" w:right="0" w:firstLine="0"/>
        <w:jc w:val="left"/>
        <w:rPr>
          <w:rFonts w:ascii="Hoefler Text" w:cs="Hoefler Text" w:hAnsi="Hoefler Text" w:eastAsia="Hoefler Text"/>
          <w:outline w:val="0"/>
          <w:color w:val="0000ee"/>
          <w:u w:val="single"/>
          <w:rtl w:val="0"/>
          <w14:textFill>
            <w14:solidFill>
              <w14:srgbClr w14:val="0000EE"/>
            </w14:solidFill>
          </w14:textFill>
        </w:rPr>
      </w:pPr>
      <w:r>
        <w:rPr>
          <w:rStyle w:val="Link"/>
          <w:rFonts w:ascii="Hoefler Text" w:cs="Hoefler Text" w:hAnsi="Hoefler Text" w:eastAsia="Hoefler Text"/>
          <w:outline w:val="0"/>
          <w:color w:val="0000ee"/>
          <w:u w:val="single"/>
          <w:rtl w:val="0"/>
          <w14:textFill>
            <w14:solidFill>
              <w14:srgbClr w14:val="0000EE"/>
            </w14:solidFill>
          </w14:textFill>
        </w:rPr>
        <w:fldChar w:fldCharType="begin" w:fldLock="0"/>
      </w:r>
      <w:r>
        <w:rPr>
          <w:rStyle w:val="Link"/>
          <w:rFonts w:ascii="Hoefler Text" w:cs="Hoefler Text" w:hAnsi="Hoefler Text" w:eastAsia="Hoefler Text"/>
          <w:outline w:val="0"/>
          <w:color w:val="0000ee"/>
          <w:u w:val="single"/>
          <w:rtl w:val="0"/>
          <w14:textFill>
            <w14:solidFill>
              <w14:srgbClr w14:val="0000EE"/>
            </w14:solidFill>
          </w14:textFill>
        </w:rPr>
        <w:instrText xml:space="preserve"> HYPERLINK "https://metro.co.uk/2020/08/26/holocaust-survivor-outraged-teens-pose-victims-tiktok-13182918/"</w:instrText>
      </w:r>
      <w:r>
        <w:rPr>
          <w:rStyle w:val="Link"/>
          <w:rFonts w:ascii="Hoefler Text" w:cs="Hoefler Text" w:hAnsi="Hoefler Text" w:eastAsia="Hoefler Text"/>
          <w:outline w:val="0"/>
          <w:color w:val="0000ee"/>
          <w:u w:val="single"/>
          <w:rtl w:val="0"/>
          <w14:textFill>
            <w14:solidFill>
              <w14:srgbClr w14:val="0000EE"/>
            </w14:solidFill>
          </w14:textFill>
        </w:rPr>
        <w:fldChar w:fldCharType="separate" w:fldLock="0"/>
      </w:r>
      <w:r>
        <w:rPr>
          <w:rStyle w:val="Link"/>
          <w:rFonts w:ascii="Hoefler Text" w:hAnsi="Hoefler Text"/>
          <w:outline w:val="0"/>
          <w:color w:val="0000ee"/>
          <w:u w:val="single"/>
          <w:rtl w:val="0"/>
          <w:lang w:val="en-US"/>
          <w14:textFill>
            <w14:solidFill>
              <w14:srgbClr w14:val="0000EE"/>
            </w14:solidFill>
          </w14:textFill>
        </w:rPr>
        <w:t>https://metro.co.uk/2020/08/26/holocaust-survivor-outraged-teens-pose-victims-tiktok-13182918/</w:t>
      </w:r>
      <w:r>
        <w:rPr>
          <w:rFonts w:ascii="Hoefler Text" w:cs="Hoefler Text" w:hAnsi="Hoefler Text" w:eastAsia="Hoefler Text"/>
          <w:outline w:val="0"/>
          <w:color w:val="0000ee"/>
          <w:u w:val="single"/>
          <w:rtl w:val="0"/>
          <w14:textFill>
            <w14:solidFill>
              <w14:srgbClr w14:val="0000EE"/>
            </w14:solidFill>
          </w14:textFill>
        </w:rPr>
        <w:fldChar w:fldCharType="end" w:fldLock="0"/>
      </w:r>
    </w:p>
    <w:p>
      <w:pPr>
        <w:pStyle w:val="Default"/>
        <w:bidi w:val="0"/>
        <w:spacing w:before="0"/>
        <w:ind w:left="0" w:right="0" w:firstLine="0"/>
        <w:jc w:val="left"/>
        <w:rPr>
          <w:rFonts w:ascii="Hoefler Text" w:cs="Hoefler Text" w:hAnsi="Hoefler Text" w:eastAsia="Hoefler Text"/>
          <w:outline w:val="0"/>
          <w:color w:val="0000ee"/>
          <w:u w:val="single"/>
          <w:rtl w:val="0"/>
          <w14:textFill>
            <w14:solidFill>
              <w14:srgbClr w14:val="0000EE"/>
            </w14:solidFill>
          </w14:textFill>
        </w:rPr>
      </w:pPr>
    </w:p>
    <w:p>
      <w:pPr>
        <w:pStyle w:val="Default"/>
        <w:bidi w:val="0"/>
        <w:spacing w:before="0"/>
        <w:ind w:left="0" w:right="0" w:firstLine="0"/>
        <w:jc w:val="left"/>
        <w:rPr>
          <w:rFonts w:ascii="Hoefler Text" w:cs="Hoefler Text" w:hAnsi="Hoefler Text" w:eastAsia="Hoefler Text"/>
          <w:rtl w:val="0"/>
        </w:rPr>
      </w:pPr>
      <w:r>
        <w:rPr>
          <w:rFonts w:ascii="Hoefler Text" w:hAnsi="Hoefler Text"/>
          <w:rtl w:val="0"/>
          <w:lang w:val="en-US"/>
        </w:rPr>
        <w:t xml:space="preserve">Coronavirus and Antisemitism: </w:t>
      </w:r>
      <w:r>
        <w:rPr>
          <w:rStyle w:val="Link"/>
          <w:rFonts w:ascii="Hoefler Text" w:cs="Hoefler Text" w:hAnsi="Hoefler Text" w:eastAsia="Hoefler Text"/>
          <w:rtl w:val="0"/>
        </w:rPr>
        <w:fldChar w:fldCharType="begin" w:fldLock="0"/>
      </w:r>
      <w:r>
        <w:rPr>
          <w:rStyle w:val="Link"/>
          <w:rFonts w:ascii="Hoefler Text" w:cs="Hoefler Text" w:hAnsi="Hoefler Text" w:eastAsia="Hoefler Text"/>
          <w:rtl w:val="0"/>
        </w:rPr>
        <w:instrText xml:space="preserve"> HYPERLINK "https://www.adl.org/blog/coronavirus-crisis-elevates-antisemitic-racist-tropes"</w:instrText>
      </w:r>
      <w:r>
        <w:rPr>
          <w:rStyle w:val="Link"/>
          <w:rFonts w:ascii="Hoefler Text" w:cs="Hoefler Text" w:hAnsi="Hoefler Text" w:eastAsia="Hoefler Text"/>
          <w:rtl w:val="0"/>
        </w:rPr>
        <w:fldChar w:fldCharType="separate" w:fldLock="0"/>
      </w:r>
      <w:r>
        <w:rPr>
          <w:rStyle w:val="Link"/>
          <w:rFonts w:ascii="Hoefler Text" w:hAnsi="Hoefler Text"/>
          <w:rtl w:val="0"/>
          <w:lang w:val="en-US"/>
        </w:rPr>
        <w:t>https://www.adl.org/blog/coronavirus-crisis-elevates-antisemitic-racist-tropes</w:t>
      </w:r>
      <w:r>
        <w:rPr>
          <w:rFonts w:ascii="Hoefler Text" w:cs="Hoefler Text" w:hAnsi="Hoefler Text" w:eastAsia="Hoefler Text"/>
          <w:rtl w:val="0"/>
        </w:rPr>
        <w:fldChar w:fldCharType="end" w:fldLock="0"/>
      </w:r>
      <w:r>
        <w:rPr>
          <w:rFonts w:ascii="Hoefler Text" w:hAnsi="Hoefler Text"/>
          <w:rtl w:val="0"/>
          <w:lang w:val="en-US"/>
        </w:rPr>
        <w:t xml:space="preserve"> Main strains: 1. Jews invented coronavirus 2. Jews are the coronavirus of society 3. We should kill Jews in order to eradicate coronavirus 4. Holocaust denial (general suspicion regarding death figures) </w:t>
      </w:r>
    </w:p>
    <w:p>
      <w:pPr>
        <w:pStyle w:val="Default"/>
        <w:bidi w:val="0"/>
        <w:spacing w:before="0"/>
        <w:ind w:left="0" w:right="0" w:firstLine="0"/>
        <w:jc w:val="left"/>
        <w:rPr>
          <w:rFonts w:ascii="Hoefler Text" w:cs="Hoefler Text" w:hAnsi="Hoefler Text" w:eastAsia="Hoefler Text"/>
          <w:rtl w:val="0"/>
        </w:rPr>
      </w:pPr>
    </w:p>
    <w:p>
      <w:pPr>
        <w:pStyle w:val="Default"/>
        <w:bidi w:val="0"/>
        <w:spacing w:before="0"/>
        <w:ind w:left="0" w:right="0" w:firstLine="0"/>
        <w:jc w:val="left"/>
        <w:rPr>
          <w:rFonts w:ascii="Hoefler Text" w:cs="Hoefler Text" w:hAnsi="Hoefler Text" w:eastAsia="Hoefler Text"/>
          <w:rtl w:val="0"/>
        </w:rPr>
      </w:pPr>
    </w:p>
    <w:p>
      <w:pPr>
        <w:pStyle w:val="Default"/>
        <w:bidi w:val="0"/>
        <w:spacing w:before="0"/>
        <w:ind w:left="0" w:right="0" w:firstLine="0"/>
        <w:jc w:val="left"/>
        <w:rPr>
          <w:rFonts w:ascii="Hoefler Text" w:cs="Hoefler Text" w:hAnsi="Hoefler Text" w:eastAsia="Hoefler Text"/>
          <w:rtl w:val="0"/>
        </w:rPr>
      </w:pPr>
    </w:p>
    <w:p>
      <w:pPr>
        <w:pStyle w:val="Default"/>
        <w:bidi w:val="0"/>
        <w:spacing w:before="0"/>
        <w:ind w:left="0" w:right="0" w:firstLine="0"/>
        <w:jc w:val="left"/>
        <w:rPr>
          <w:rFonts w:ascii="Hoefler Text" w:cs="Hoefler Text" w:hAnsi="Hoefler Text" w:eastAsia="Hoefler Text"/>
          <w:rtl w:val="0"/>
        </w:rPr>
      </w:pPr>
    </w:p>
    <w:p>
      <w:pPr>
        <w:pStyle w:val="Default"/>
        <w:bidi w:val="0"/>
        <w:spacing w:before="0"/>
        <w:ind w:left="0" w:right="0" w:firstLine="0"/>
        <w:jc w:val="left"/>
        <w:rPr>
          <w:rFonts w:ascii="Hoefler Text" w:cs="Hoefler Text" w:hAnsi="Hoefler Text" w:eastAsia="Hoefler Text"/>
          <w:b w:val="1"/>
          <w:bCs w:val="1"/>
          <w:outline w:val="0"/>
          <w:color w:val="004c7f"/>
          <w:u w:val="single"/>
          <w:rtl w:val="0"/>
          <w14:textFill>
            <w14:solidFill>
              <w14:srgbClr w14:val="004D80"/>
            </w14:solidFill>
          </w14:textFill>
        </w:rPr>
      </w:pPr>
      <w:r>
        <w:rPr>
          <w:rFonts w:ascii="Hoefler Text" w:hAnsi="Hoefler Text"/>
          <w:b w:val="1"/>
          <w:bCs w:val="1"/>
          <w:outline w:val="0"/>
          <w:color w:val="004c7f"/>
          <w:u w:val="single"/>
          <w:rtl w:val="0"/>
          <w:lang w:val="en-US"/>
          <w14:textFill>
            <w14:solidFill>
              <w14:srgbClr w14:val="004D80"/>
            </w14:solidFill>
          </w14:textFill>
        </w:rPr>
        <w:t>4. Celebration</w:t>
      </w:r>
    </w:p>
    <w:p>
      <w:pPr>
        <w:pStyle w:val="Default"/>
        <w:bidi w:val="0"/>
        <w:spacing w:before="0"/>
        <w:ind w:left="0" w:right="0" w:firstLine="0"/>
        <w:jc w:val="left"/>
        <w:rPr>
          <w:rFonts w:ascii="Hoefler Text" w:cs="Hoefler Text" w:hAnsi="Hoefler Text" w:eastAsia="Hoefler Text"/>
          <w:rtl w:val="0"/>
        </w:rPr>
      </w:pPr>
      <w:r>
        <w:rPr>
          <w:rFonts w:ascii="Hoefler Text" w:hAnsi="Hoefler Text"/>
          <w:rtl w:val="0"/>
          <w:lang w:val="en-US"/>
        </w:rPr>
        <w:t>The final focus will be on Jewish and Black writing on identity. The voices of marginalised authors will be amplified, particularly female, non-binary and queer writers. Considerations will include, but are not limited to:</w:t>
      </w:r>
    </w:p>
    <w:p>
      <w:pPr>
        <w:pStyle w:val="Default"/>
        <w:bidi w:val="0"/>
        <w:spacing w:before="0"/>
        <w:ind w:left="0" w:right="0" w:firstLine="0"/>
        <w:jc w:val="left"/>
        <w:rPr>
          <w:rFonts w:ascii="Hoefler Text" w:cs="Hoefler Text" w:hAnsi="Hoefler Text" w:eastAsia="Hoefler Text"/>
          <w:rtl w:val="0"/>
        </w:rPr>
      </w:pPr>
    </w:p>
    <w:p>
      <w:pPr>
        <w:pStyle w:val="Default"/>
        <w:bidi w:val="0"/>
        <w:spacing w:before="0"/>
        <w:ind w:left="0" w:right="0" w:firstLine="0"/>
        <w:jc w:val="left"/>
        <w:rPr>
          <w:rFonts w:ascii="Hoefler Text" w:cs="Hoefler Text" w:hAnsi="Hoefler Text" w:eastAsia="Hoefler Text"/>
          <w:i w:val="0"/>
          <w:iCs w:val="0"/>
          <w:rtl w:val="0"/>
        </w:rPr>
      </w:pPr>
      <w:r>
        <w:rPr>
          <w:rFonts w:ascii="Hoefler Text" w:hAnsi="Hoefler Text"/>
          <w:i w:val="1"/>
          <w:iCs w:val="1"/>
          <w:rtl w:val="0"/>
          <w:lang w:val="en-US"/>
        </w:rPr>
        <w:t>Paris is Burning</w:t>
      </w:r>
      <w:r>
        <w:rPr>
          <w:rFonts w:ascii="Hoefler Text" w:hAnsi="Hoefler Text"/>
          <w:i w:val="0"/>
          <w:iCs w:val="0"/>
          <w:rtl w:val="0"/>
          <w:lang w:val="en-US"/>
        </w:rPr>
        <w:t xml:space="preserve">: the queer Ball scene in 1980s NYC. </w:t>
      </w:r>
    </w:p>
    <w:p>
      <w:pPr>
        <w:pStyle w:val="Default"/>
        <w:bidi w:val="0"/>
        <w:spacing w:before="0"/>
        <w:ind w:left="0" w:right="0" w:firstLine="0"/>
        <w:jc w:val="left"/>
        <w:rPr>
          <w:rFonts w:ascii="Hoefler Text" w:cs="Hoefler Text" w:hAnsi="Hoefler Text" w:eastAsia="Hoefler Text"/>
          <w:i w:val="0"/>
          <w:iCs w:val="0"/>
          <w:rtl w:val="0"/>
        </w:rPr>
      </w:pPr>
      <w:r>
        <w:rPr>
          <w:rFonts w:ascii="Hoefler Text" w:hAnsi="Hoefler Text"/>
          <w:i w:val="1"/>
          <w:iCs w:val="1"/>
          <w:rtl w:val="0"/>
          <w:lang w:val="en-US"/>
        </w:rPr>
        <w:t>I May Destroy You</w:t>
      </w:r>
      <w:r>
        <w:rPr>
          <w:rFonts w:ascii="Hoefler Text" w:hAnsi="Hoefler Text"/>
          <w:i w:val="0"/>
          <w:iCs w:val="0"/>
          <w:rtl w:val="0"/>
          <w:lang w:val="en-US"/>
        </w:rPr>
        <w:t>: Michaela Coel on sexuality, femininity and trauma - discussed with reference to Ntozake Shange</w:t>
      </w:r>
      <w:r>
        <w:rPr>
          <w:rFonts w:ascii="Hoefler Text" w:hAnsi="Hoefler Text" w:hint="default"/>
          <w:i w:val="0"/>
          <w:iCs w:val="0"/>
          <w:rtl w:val="0"/>
          <w:lang w:val="en-US"/>
        </w:rPr>
        <w:t>’</w:t>
      </w:r>
      <w:r>
        <w:rPr>
          <w:rFonts w:ascii="Hoefler Text" w:hAnsi="Hoefler Text"/>
          <w:i w:val="0"/>
          <w:iCs w:val="0"/>
          <w:rtl w:val="0"/>
          <w:lang w:val="en-US"/>
        </w:rPr>
        <w:t xml:space="preserve">s </w:t>
      </w:r>
      <w:r>
        <w:rPr>
          <w:rFonts w:ascii="Hoefler Text" w:hAnsi="Hoefler Text" w:hint="default"/>
          <w:i w:val="0"/>
          <w:iCs w:val="0"/>
          <w:rtl w:val="0"/>
          <w:lang w:val="en-US"/>
        </w:rPr>
        <w:t>‘</w:t>
      </w:r>
      <w:r>
        <w:rPr>
          <w:rFonts w:ascii="Hoefler Text" w:hAnsi="Hoefler Text"/>
          <w:i w:val="0"/>
          <w:iCs w:val="0"/>
          <w:rtl w:val="0"/>
          <w:lang w:val="en-US"/>
        </w:rPr>
        <w:t>For Colored Girls Who Have Considered Suicide / When the Rainbow is Enuf</w:t>
      </w:r>
      <w:r>
        <w:rPr>
          <w:rFonts w:ascii="Hoefler Text" w:hAnsi="Hoefler Text" w:hint="default"/>
          <w:i w:val="0"/>
          <w:iCs w:val="0"/>
          <w:rtl w:val="0"/>
          <w:lang w:val="en-US"/>
        </w:rPr>
        <w:t xml:space="preserve">’ </w:t>
      </w:r>
      <w:r>
        <w:rPr>
          <w:rFonts w:ascii="Hoefler Text" w:hAnsi="Hoefler Text"/>
          <w:i w:val="0"/>
          <w:iCs w:val="0"/>
          <w:rtl w:val="0"/>
          <w:lang w:val="en-US"/>
        </w:rPr>
        <w:t xml:space="preserve">(1976) </w:t>
      </w:r>
    </w:p>
    <w:p>
      <w:pPr>
        <w:pStyle w:val="Default"/>
        <w:bidi w:val="0"/>
        <w:spacing w:before="0"/>
        <w:ind w:left="0" w:right="0" w:firstLine="0"/>
        <w:jc w:val="left"/>
        <w:rPr>
          <w:rFonts w:ascii="Hoefler Text" w:cs="Hoefler Text" w:hAnsi="Hoefler Text" w:eastAsia="Hoefler Text"/>
          <w:i w:val="0"/>
          <w:iCs w:val="0"/>
          <w:rtl w:val="0"/>
        </w:rPr>
      </w:pPr>
      <w:r>
        <w:rPr>
          <w:rFonts w:ascii="Hoefler Text" w:hAnsi="Hoefler Text"/>
          <w:i w:val="1"/>
          <w:iCs w:val="1"/>
          <w:rtl w:val="0"/>
          <w:lang w:val="en-US"/>
        </w:rPr>
        <w:t>Transparent</w:t>
      </w:r>
      <w:r>
        <w:rPr>
          <w:rFonts w:ascii="Hoefler Text" w:hAnsi="Hoefler Text"/>
          <w:i w:val="0"/>
          <w:iCs w:val="0"/>
          <w:rtl w:val="0"/>
          <w:lang w:val="en-US"/>
        </w:rPr>
        <w:t xml:space="preserve"> - Jewish queer identity, intergenerational trauma and the Israeli/Palestinian conflict. </w:t>
      </w:r>
    </w:p>
    <w:p>
      <w:pPr>
        <w:pStyle w:val="Default"/>
        <w:bidi w:val="0"/>
        <w:spacing w:before="0"/>
        <w:ind w:left="0" w:right="0" w:firstLine="0"/>
        <w:jc w:val="left"/>
        <w:rPr>
          <w:rtl w:val="0"/>
        </w:rPr>
      </w:pPr>
      <w:r>
        <w:rPr>
          <w:rFonts w:ascii="Hoefler Text" w:hAnsi="Hoefler Text"/>
          <w:i w:val="0"/>
          <w:iCs w:val="0"/>
          <w:outline w:val="0"/>
          <w:color w:val="ed220b"/>
          <w:rtl w:val="0"/>
          <w:lang w:val="en-US"/>
          <w14:textFill>
            <w14:solidFill>
              <w14:srgbClr w14:val="EE220C"/>
            </w14:solidFill>
          </w14:textFill>
        </w:rPr>
        <w:t xml:space="preserve">[Note: More to be added, any suggestions welcome!]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oefler T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Fonts w:ascii="Hoefler Text" w:hAnsi="Hoefler Text"/>
        <w:outline w:val="0"/>
        <w:color w:val="5e5e5e"/>
        <w:sz w:val="22"/>
        <w:szCs w:val="22"/>
        <w:rtl w:val="0"/>
        <w:lang w:val="en-US"/>
        <w14:textFill>
          <w14:solidFill>
            <w14:srgbClr w14:val="5E5E5E"/>
          </w14:solidFill>
        </w14:textFill>
      </w:rPr>
      <w:t>Chloe Yale Pinto</w:t>
    </w:r>
    <w:r>
      <w:rPr>
        <w:rFonts w:ascii="Hoefler Text" w:cs="Hoefler Text" w:hAnsi="Hoefler Text" w:eastAsia="Hoefler Text"/>
        <w:outline w:val="0"/>
        <w:color w:val="5e5e5e"/>
        <w:sz w:val="22"/>
        <w:szCs w:val="22"/>
        <w14:textFill>
          <w14:solidFill>
            <w14:srgbClr w14:val="5E5E5E"/>
          </w14:solidFill>
        </w14:textFill>
      </w:rPr>
      <w:tab/>
    </w:r>
    <w:r>
      <w:rPr>
        <w:rFonts w:ascii="Hoefler Text" w:hAnsi="Hoefler Text"/>
        <w:outline w:val="0"/>
        <w:color w:val="5e5e5e"/>
        <w:sz w:val="22"/>
        <w:szCs w:val="22"/>
        <w:rtl w:val="0"/>
        <w:lang w:val="en-US"/>
        <w14:textFill>
          <w14:solidFill>
            <w14:srgbClr w14:val="5E5E5E"/>
          </w14:solidFill>
        </w14:textFill>
      </w:rPr>
      <w:t>ISGAP Course [Summer 2020]</w:t>
    </w:r>
    <w:r>
      <w:rPr>
        <w:rFonts w:ascii="Hoefler Text" w:cs="Hoefler Text" w:hAnsi="Hoefler Text" w:eastAsia="Hoefler Text"/>
        <w:outline w:val="0"/>
        <w:color w:val="5e5e5e"/>
        <w:sz w:val="22"/>
        <w:szCs w:val="22"/>
        <w14:textFill>
          <w14:solidFill>
            <w14:srgbClr w14:val="5E5E5E"/>
          </w14:solidFill>
        </w14:textFill>
      </w:rPr>
      <w:tab/>
    </w:r>
    <w:r>
      <w:rPr>
        <w:rFonts w:ascii="Hoefler Text" w:cs="Hoefler Text" w:hAnsi="Hoefler Text" w:eastAsia="Hoefler Text"/>
        <w:outline w:val="0"/>
        <w:color w:val="5e5e5e"/>
        <w:sz w:val="22"/>
        <w:szCs w:val="22"/>
        <w14:textFill>
          <w14:solidFill>
            <w14:srgbClr w14:val="5E5E5E"/>
          </w14:solidFill>
        </w14:textFill>
      </w:rPr>
      <w:fldChar w:fldCharType="begin" w:fldLock="0"/>
    </w:r>
    <w:r>
      <w:rPr>
        <w:rFonts w:ascii="Hoefler Text" w:cs="Hoefler Text" w:hAnsi="Hoefler Text" w:eastAsia="Hoefler Text"/>
        <w:outline w:val="0"/>
        <w:color w:val="5e5e5e"/>
        <w:sz w:val="22"/>
        <w:szCs w:val="22"/>
        <w14:textFill>
          <w14:solidFill>
            <w14:srgbClr w14:val="5E5E5E"/>
          </w14:solidFill>
        </w14:textFill>
      </w:rPr>
      <w:instrText xml:space="preserve"> PAGE </w:instrText>
    </w:r>
    <w:r>
      <w:rPr>
        <w:rFonts w:ascii="Hoefler Text" w:cs="Hoefler Text" w:hAnsi="Hoefler Text" w:eastAsia="Hoefler Text"/>
        <w:outline w:val="0"/>
        <w:color w:val="5e5e5e"/>
        <w:sz w:val="22"/>
        <w:szCs w:val="22"/>
        <w14:textFill>
          <w14:solidFill>
            <w14:srgbClr w14:val="5E5E5E"/>
          </w14:solidFill>
        </w14:textFill>
      </w:rPr>
      <w:fldChar w:fldCharType="separate" w:fldLock="0"/>
    </w:r>
    <w:r>
      <w:rPr>
        <w:rFonts w:ascii="Hoefler Text" w:cs="Hoefler Text" w:hAnsi="Hoefler Text" w:eastAsia="Hoefler Text"/>
        <w:outline w:val="0"/>
        <w:color w:val="5e5e5e"/>
        <w:sz w:val="22"/>
        <w:szCs w:val="22"/>
        <w14:textFill>
          <w14:solidFill>
            <w14:srgbClr w14:val="5E5E5E"/>
          </w14:solidFill>
        </w14:textFill>
      </w:rPr>
    </w:r>
    <w:r>
      <w:rPr>
        <w:rFonts w:ascii="Hoefler Text" w:cs="Hoefler Text" w:hAnsi="Hoefler Text" w:eastAsia="Hoefler Text"/>
        <w:outline w:val="0"/>
        <w:color w:val="5e5e5e"/>
        <w:sz w:val="22"/>
        <w:szCs w:val="22"/>
        <w14:textFill>
          <w14:solidFill>
            <w14:srgbClr w14:val="5E5E5E"/>
          </w14:solidFill>
        </w14:textFill>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numbering" w:styleId="Numbered">
    <w:name w:val="Numbered"/>
    <w:pPr>
      <w:numPr>
        <w:numId w:val="1"/>
      </w:numPr>
    </w:pPr>
  </w:style>
  <w:style w:type="numbering" w:styleId="Dash">
    <w:name w:val="Dash"/>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1">
    <w:name w:val="Hyperlink.1"/>
    <w:basedOn w:val="Link"/>
    <w:next w:val="Hyperlink.1"/>
    <w:rPr>
      <w:b w:val="0"/>
      <w:bCs w:val="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